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4F" w:rsidRPr="009E14E1" w:rsidRDefault="0043732F" w:rsidP="002E10DA">
      <w:pPr>
        <w:spacing w:before="240" w:after="240"/>
        <w:ind w:left="-142" w:right="-142"/>
        <w:jc w:val="center"/>
        <w:rPr>
          <w:rFonts w:ascii="Arial Narrow" w:hAnsi="Arial Narrow"/>
          <w:b/>
          <w:bCs/>
          <w:sz w:val="26"/>
          <w:szCs w:val="26"/>
        </w:rPr>
      </w:pPr>
      <w:r w:rsidRPr="009E14E1">
        <w:rPr>
          <w:rFonts w:ascii="Arial Narrow" w:hAnsi="Arial Narrow"/>
          <w:b/>
          <w:bCs/>
          <w:sz w:val="26"/>
          <w:szCs w:val="26"/>
        </w:rPr>
        <w:t xml:space="preserve">Распоряжение на </w:t>
      </w:r>
      <w:bookmarkStart w:id="0" w:name="_GoBack"/>
      <w:bookmarkEnd w:id="0"/>
      <w:r w:rsidR="00744A54" w:rsidRPr="009E14E1">
        <w:rPr>
          <w:rFonts w:ascii="Arial Narrow" w:hAnsi="Arial Narrow"/>
          <w:b/>
          <w:bCs/>
          <w:sz w:val="26"/>
          <w:szCs w:val="26"/>
        </w:rPr>
        <w:t xml:space="preserve">предоставление </w:t>
      </w:r>
      <w:r w:rsidR="00443794">
        <w:rPr>
          <w:rFonts w:ascii="Arial Narrow" w:hAnsi="Arial Narrow"/>
          <w:b/>
          <w:bCs/>
          <w:sz w:val="26"/>
          <w:szCs w:val="26"/>
        </w:rPr>
        <w:t>информации из реестра</w:t>
      </w:r>
      <w:r w:rsidR="000E0959">
        <w:rPr>
          <w:rFonts w:ascii="Arial Narrow" w:hAnsi="Arial Narrow"/>
          <w:b/>
          <w:bCs/>
          <w:sz w:val="26"/>
          <w:szCs w:val="26"/>
        </w:rPr>
        <w:t xml:space="preserve"> Эмитенту</w:t>
      </w:r>
    </w:p>
    <w:tbl>
      <w:tblPr>
        <w:tblW w:w="103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7273"/>
      </w:tblGrid>
      <w:tr w:rsidR="00DF4B2B" w:rsidRPr="004D500F" w:rsidTr="00EB12CD">
        <w:trPr>
          <w:trHeight w:val="397"/>
        </w:trPr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DF4B2B" w:rsidRPr="004D500F" w:rsidRDefault="00DF4B2B" w:rsidP="001F4648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D500F">
              <w:rPr>
                <w:rFonts w:ascii="Arial Narrow" w:hAnsi="Arial Narrow" w:cs="Arial Narrow"/>
                <w:sz w:val="22"/>
                <w:szCs w:val="22"/>
              </w:rPr>
              <w:t>Полное наименование эмитента:</w:t>
            </w:r>
          </w:p>
        </w:tc>
        <w:tc>
          <w:tcPr>
            <w:tcW w:w="727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4B2B" w:rsidRPr="00F32D09" w:rsidRDefault="00DF4B2B" w:rsidP="00DF4B2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F4B2B" w:rsidRPr="00F32D09" w:rsidTr="00EB12CD">
        <w:trPr>
          <w:trHeight w:val="397"/>
        </w:trPr>
        <w:tc>
          <w:tcPr>
            <w:tcW w:w="10358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B2B" w:rsidRPr="00F32D09" w:rsidRDefault="00DF4B2B" w:rsidP="00DF4B2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132C5" w:rsidRPr="004D500F" w:rsidTr="00EB12CD">
        <w:trPr>
          <w:trHeight w:val="352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132C5" w:rsidRPr="004D500F" w:rsidRDefault="007132C5" w:rsidP="00DF4B2B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ОГРН или ИНН Эмитента:</w:t>
            </w:r>
          </w:p>
        </w:tc>
        <w:tc>
          <w:tcPr>
            <w:tcW w:w="78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132C5" w:rsidRPr="00F32D09" w:rsidRDefault="007132C5" w:rsidP="00DF4B2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</w:tbl>
    <w:p w:rsidR="00407224" w:rsidRPr="00D75F69" w:rsidRDefault="00407224" w:rsidP="00D75F69">
      <w:pPr>
        <w:rPr>
          <w:rFonts w:ascii="Arial Narrow" w:hAnsi="Arial Narrow" w:cs="Arial Narrow"/>
          <w:iCs/>
        </w:rPr>
      </w:pPr>
    </w:p>
    <w:tbl>
      <w:tblPr>
        <w:tblW w:w="10555" w:type="dxa"/>
        <w:tblInd w:w="-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"/>
        <w:gridCol w:w="392"/>
        <w:gridCol w:w="3118"/>
        <w:gridCol w:w="1418"/>
        <w:gridCol w:w="142"/>
        <w:gridCol w:w="567"/>
        <w:gridCol w:w="3402"/>
        <w:gridCol w:w="1305"/>
        <w:gridCol w:w="151"/>
      </w:tblGrid>
      <w:tr w:rsidR="00C8566D" w:rsidRPr="00594595" w:rsidTr="00EB12CD">
        <w:trPr>
          <w:gridBefore w:val="1"/>
          <w:gridAfter w:val="1"/>
          <w:wBefore w:w="60" w:type="dxa"/>
          <w:wAfter w:w="151" w:type="dxa"/>
          <w:trHeight w:val="397"/>
        </w:trPr>
        <w:tc>
          <w:tcPr>
            <w:tcW w:w="9039" w:type="dxa"/>
            <w:gridSpan w:val="6"/>
            <w:tcBorders>
              <w:bottom w:val="nil"/>
              <w:right w:val="nil"/>
            </w:tcBorders>
            <w:vAlign w:val="center"/>
          </w:tcPr>
          <w:p w:rsidR="00C8566D" w:rsidRPr="00594595" w:rsidRDefault="00C8566D" w:rsidP="00CA6502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594595">
              <w:rPr>
                <w:rFonts w:ascii="Arial Narrow" w:hAnsi="Arial Narrow" w:cs="Arial Narrow"/>
                <w:sz w:val="22"/>
                <w:szCs w:val="22"/>
              </w:rPr>
              <w:t xml:space="preserve">Прошу предоставить </w:t>
            </w:r>
            <w:r w:rsidR="00CA6502">
              <w:rPr>
                <w:rFonts w:ascii="Arial Narrow" w:hAnsi="Arial Narrow" w:cs="Arial Narrow"/>
                <w:sz w:val="22"/>
                <w:szCs w:val="22"/>
              </w:rPr>
              <w:t>информацию из реестра</w:t>
            </w:r>
            <w:r w:rsidRPr="00594595">
              <w:rPr>
                <w:rFonts w:ascii="Arial Narrow" w:hAnsi="Arial Narrow" w:cs="Arial Narrow"/>
                <w:sz w:val="22"/>
                <w:szCs w:val="22"/>
              </w:rPr>
              <w:t xml:space="preserve"> в целях исполнения требований законодательства РФ</w:t>
            </w:r>
            <w:r w:rsidR="00D102ED">
              <w:rPr>
                <w:rFonts w:ascii="Arial Narrow" w:hAnsi="Arial Narrow" w:cs="Arial Narrow"/>
                <w:sz w:val="22"/>
                <w:szCs w:val="22"/>
              </w:rPr>
              <w:t>*</w:t>
            </w:r>
            <w:r w:rsidRPr="00594595">
              <w:rPr>
                <w:rFonts w:ascii="Arial Narrow" w:hAnsi="Arial Narrow" w:cs="Arial Narrow"/>
                <w:sz w:val="22"/>
                <w:szCs w:val="22"/>
              </w:rPr>
              <w:t>:</w:t>
            </w:r>
          </w:p>
        </w:tc>
        <w:tc>
          <w:tcPr>
            <w:tcW w:w="1305" w:type="dxa"/>
            <w:tcBorders>
              <w:left w:val="nil"/>
              <w:bottom w:val="single" w:sz="4" w:space="0" w:color="auto"/>
            </w:tcBorders>
            <w:vAlign w:val="center"/>
          </w:tcPr>
          <w:p w:rsidR="00C8566D" w:rsidRPr="00F32D09" w:rsidRDefault="00C8566D" w:rsidP="00C8566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8566D" w:rsidRPr="00594595" w:rsidTr="00EB12CD">
        <w:trPr>
          <w:gridBefore w:val="1"/>
          <w:gridAfter w:val="1"/>
          <w:wBefore w:w="60" w:type="dxa"/>
          <w:wAfter w:w="151" w:type="dxa"/>
          <w:trHeight w:val="358"/>
        </w:trPr>
        <w:tc>
          <w:tcPr>
            <w:tcW w:w="10344" w:type="dxa"/>
            <w:gridSpan w:val="7"/>
            <w:tcBorders>
              <w:top w:val="nil"/>
              <w:bottom w:val="single" w:sz="4" w:space="0" w:color="auto"/>
            </w:tcBorders>
          </w:tcPr>
          <w:p w:rsidR="00C8566D" w:rsidRPr="00F32D09" w:rsidRDefault="00C8566D" w:rsidP="00622CF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8566D" w:rsidRPr="00594595" w:rsidTr="00EB12CD">
        <w:trPr>
          <w:gridBefore w:val="1"/>
          <w:gridAfter w:val="1"/>
          <w:wBefore w:w="60" w:type="dxa"/>
          <w:wAfter w:w="151" w:type="dxa"/>
          <w:trHeight w:val="288"/>
        </w:trPr>
        <w:tc>
          <w:tcPr>
            <w:tcW w:w="10344" w:type="dxa"/>
            <w:gridSpan w:val="7"/>
            <w:tcBorders>
              <w:top w:val="single" w:sz="4" w:space="0" w:color="auto"/>
            </w:tcBorders>
          </w:tcPr>
          <w:p w:rsidR="00C8566D" w:rsidRPr="00594595" w:rsidRDefault="00F91619" w:rsidP="00594595">
            <w:pPr>
              <w:jc w:val="center"/>
              <w:rPr>
                <w:rFonts w:ascii="Arial Narrow" w:hAnsi="Arial Narrow" w:cs="Arial Narrow"/>
                <w:i/>
                <w:sz w:val="19"/>
                <w:szCs w:val="19"/>
              </w:rPr>
            </w:pPr>
            <w:r w:rsidRPr="00594595">
              <w:rPr>
                <w:rFonts w:ascii="Arial Narrow" w:hAnsi="Arial Narrow" w:cs="Arial Narrow"/>
                <w:i/>
                <w:sz w:val="19"/>
                <w:szCs w:val="19"/>
              </w:rPr>
              <w:t>указать определенные (конкретные) нормы нормативного правового акта, на основании которого запрашивается информация</w:t>
            </w:r>
          </w:p>
        </w:tc>
      </w:tr>
      <w:tr w:rsidR="002D02AF" w:rsidRPr="00594595" w:rsidTr="00EB12CD">
        <w:trPr>
          <w:gridBefore w:val="1"/>
          <w:gridAfter w:val="1"/>
          <w:wBefore w:w="60" w:type="dxa"/>
          <w:wAfter w:w="151" w:type="dxa"/>
          <w:trHeight w:val="467"/>
        </w:trPr>
        <w:tc>
          <w:tcPr>
            <w:tcW w:w="351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D02AF" w:rsidRPr="002D02AF" w:rsidRDefault="002D02AF" w:rsidP="00F91619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2D02AF">
              <w:rPr>
                <w:rFonts w:ascii="Arial Narrow" w:hAnsi="Arial Narrow" w:cs="Arial Narrow"/>
                <w:b/>
                <w:sz w:val="22"/>
                <w:szCs w:val="22"/>
              </w:rPr>
              <w:t>Описание требуемой информации:</w:t>
            </w:r>
          </w:p>
        </w:tc>
        <w:tc>
          <w:tcPr>
            <w:tcW w:w="683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2D02AF" w:rsidRPr="002E533E" w:rsidRDefault="002D02AF" w:rsidP="00F91619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2D02AF" w:rsidRPr="00594595" w:rsidTr="00EB12CD">
        <w:trPr>
          <w:gridBefore w:val="1"/>
          <w:gridAfter w:val="1"/>
          <w:wBefore w:w="60" w:type="dxa"/>
          <w:wAfter w:w="151" w:type="dxa"/>
          <w:trHeight w:val="467"/>
        </w:trPr>
        <w:tc>
          <w:tcPr>
            <w:tcW w:w="10344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2D02AF" w:rsidRPr="002E533E" w:rsidRDefault="002D02AF" w:rsidP="00F91619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2D02AF" w:rsidRPr="00594595" w:rsidTr="00EB12CD">
        <w:trPr>
          <w:gridBefore w:val="1"/>
          <w:gridAfter w:val="1"/>
          <w:wBefore w:w="60" w:type="dxa"/>
          <w:wAfter w:w="151" w:type="dxa"/>
          <w:trHeight w:val="467"/>
        </w:trPr>
        <w:tc>
          <w:tcPr>
            <w:tcW w:w="1034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2AF" w:rsidRPr="002E533E" w:rsidRDefault="002D02AF" w:rsidP="00F91619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2D02AF" w:rsidRPr="00594595" w:rsidTr="00EB12CD">
        <w:trPr>
          <w:gridBefore w:val="1"/>
          <w:gridAfter w:val="1"/>
          <w:wBefore w:w="60" w:type="dxa"/>
          <w:wAfter w:w="151" w:type="dxa"/>
          <w:trHeight w:val="467"/>
        </w:trPr>
        <w:tc>
          <w:tcPr>
            <w:tcW w:w="1034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2AF" w:rsidRPr="002E533E" w:rsidRDefault="002D02AF" w:rsidP="00F91619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2D02AF" w:rsidRPr="00594595" w:rsidTr="00EB12CD">
        <w:trPr>
          <w:gridBefore w:val="1"/>
          <w:gridAfter w:val="1"/>
          <w:wBefore w:w="60" w:type="dxa"/>
          <w:wAfter w:w="151" w:type="dxa"/>
          <w:trHeight w:val="467"/>
        </w:trPr>
        <w:tc>
          <w:tcPr>
            <w:tcW w:w="1034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2AF" w:rsidRPr="002E533E" w:rsidRDefault="002D02AF" w:rsidP="00F91619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2D02AF" w:rsidRPr="00594595" w:rsidTr="00EB12CD">
        <w:trPr>
          <w:gridBefore w:val="1"/>
          <w:gridAfter w:val="1"/>
          <w:wBefore w:w="60" w:type="dxa"/>
          <w:wAfter w:w="151" w:type="dxa"/>
          <w:trHeight w:val="467"/>
        </w:trPr>
        <w:tc>
          <w:tcPr>
            <w:tcW w:w="10344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02AF" w:rsidRPr="002E533E" w:rsidRDefault="002D02AF" w:rsidP="00F91619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F2E4B" w:rsidRPr="008557F1" w:rsidTr="00EB12CD">
        <w:trPr>
          <w:gridBefore w:val="1"/>
          <w:gridAfter w:val="1"/>
          <w:wBefore w:w="60" w:type="dxa"/>
          <w:wAfter w:w="151" w:type="dxa"/>
          <w:trHeight w:val="382"/>
        </w:trPr>
        <w:tc>
          <w:tcPr>
            <w:tcW w:w="10344" w:type="dxa"/>
            <w:gridSpan w:val="7"/>
            <w:tcBorders>
              <w:top w:val="double" w:sz="4" w:space="0" w:color="auto"/>
              <w:bottom w:val="nil"/>
            </w:tcBorders>
            <w:vAlign w:val="center"/>
          </w:tcPr>
          <w:p w:rsidR="00FF2E4B" w:rsidRPr="008557F1" w:rsidRDefault="008557F1" w:rsidP="00FF2E4B">
            <w:pPr>
              <w:rPr>
                <w:rFonts w:ascii="Arial Narrow" w:hAnsi="Arial Narrow" w:cs="Arial Narrow"/>
                <w:szCs w:val="8"/>
              </w:rPr>
            </w:pPr>
            <w:r w:rsidRPr="008557F1">
              <w:rPr>
                <w:rFonts w:ascii="Arial Narrow" w:hAnsi="Arial Narrow" w:cs="Arial Narrow"/>
                <w:szCs w:val="8"/>
              </w:rPr>
              <w:t>В соответствии с п. _____ Устава, в отношении акционеров, зарегистрированных в реестре, прошу включить следующие сведения:</w:t>
            </w:r>
          </w:p>
        </w:tc>
      </w:tr>
      <w:tr w:rsidR="00FF2E4B" w:rsidRPr="008557F1" w:rsidTr="00EB12CD">
        <w:trPr>
          <w:gridBefore w:val="1"/>
          <w:gridAfter w:val="1"/>
          <w:wBefore w:w="60" w:type="dxa"/>
          <w:wAfter w:w="151" w:type="dxa"/>
          <w:trHeight w:val="467"/>
        </w:trPr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:rsidR="00FF2E4B" w:rsidRPr="008557F1" w:rsidRDefault="00FF2E4B" w:rsidP="00F91619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8557F1">
              <w:rPr>
                <w:rFonts w:ascii="Arial Narrow" w:hAnsi="Arial Narrow" w:cs="Arial Narrow"/>
                <w:sz w:val="32"/>
              </w:rPr>
              <w:sym w:font="Wingdings" w:char="F0A8"/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E4B" w:rsidRPr="008557F1" w:rsidRDefault="008557F1" w:rsidP="008557F1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8557F1">
              <w:rPr>
                <w:rFonts w:ascii="Arial Narrow" w:hAnsi="Arial Narrow" w:cs="Arial Narrow"/>
                <w:szCs w:val="8"/>
              </w:rPr>
              <w:t>адрес</w:t>
            </w:r>
            <w:r w:rsidR="00FF2E4B" w:rsidRPr="008557F1">
              <w:rPr>
                <w:rFonts w:ascii="Arial Narrow" w:hAnsi="Arial Narrow" w:cs="Arial Narrow"/>
                <w:szCs w:val="8"/>
              </w:rPr>
              <w:t xml:space="preserve"> электронной почты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E4B" w:rsidRPr="008557F1" w:rsidRDefault="00FF2E4B" w:rsidP="00FF2E4B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8557F1">
              <w:rPr>
                <w:rFonts w:ascii="Arial Narrow" w:hAnsi="Arial Narrow" w:cs="Arial Narrow"/>
                <w:sz w:val="32"/>
              </w:rPr>
              <w:sym w:font="Wingdings" w:char="F0A8"/>
            </w:r>
          </w:p>
        </w:tc>
        <w:tc>
          <w:tcPr>
            <w:tcW w:w="470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F2E4B" w:rsidRPr="008557F1" w:rsidRDefault="00FF2E4B" w:rsidP="008557F1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8557F1">
              <w:rPr>
                <w:rFonts w:ascii="Arial Narrow" w:hAnsi="Arial Narrow" w:cs="Arial Narrow"/>
                <w:szCs w:val="8"/>
              </w:rPr>
              <w:t xml:space="preserve">номер контактного телефона </w:t>
            </w:r>
          </w:p>
        </w:tc>
      </w:tr>
      <w:tr w:rsidR="008557F1" w:rsidRPr="00594595" w:rsidTr="00EB12CD">
        <w:trPr>
          <w:gridBefore w:val="1"/>
          <w:gridAfter w:val="1"/>
          <w:wBefore w:w="60" w:type="dxa"/>
          <w:wAfter w:w="151" w:type="dxa"/>
          <w:trHeight w:val="467"/>
        </w:trPr>
        <w:tc>
          <w:tcPr>
            <w:tcW w:w="10344" w:type="dxa"/>
            <w:gridSpan w:val="7"/>
            <w:tcBorders>
              <w:top w:val="nil"/>
              <w:bottom w:val="double" w:sz="4" w:space="0" w:color="auto"/>
            </w:tcBorders>
            <w:vAlign w:val="center"/>
          </w:tcPr>
          <w:p w:rsidR="008557F1" w:rsidRPr="00763AC5" w:rsidRDefault="000253D6" w:rsidP="008557F1">
            <w:pPr>
              <w:jc w:val="both"/>
              <w:rPr>
                <w:rFonts w:ascii="Arial Narrow" w:hAnsi="Arial Narrow" w:cs="Arial Narrow"/>
                <w:i/>
                <w:sz w:val="19"/>
                <w:szCs w:val="19"/>
              </w:rPr>
            </w:pPr>
            <w:r>
              <w:rPr>
                <w:rFonts w:ascii="Arial Narrow" w:hAnsi="Arial Narrow" w:cs="Arial Narrow"/>
                <w:i/>
                <w:sz w:val="19"/>
                <w:szCs w:val="19"/>
              </w:rPr>
              <w:t>Заполняется</w:t>
            </w:r>
            <w:r w:rsidR="008557F1" w:rsidRPr="00763AC5">
              <w:rPr>
                <w:rFonts w:ascii="Arial Narrow" w:hAnsi="Arial Narrow" w:cs="Arial Narrow"/>
                <w:i/>
                <w:sz w:val="19"/>
                <w:szCs w:val="19"/>
              </w:rPr>
              <w:t xml:space="preserve"> в случае, если Уставом предусмотрены способы доведения сообщения о проведении общего собрания акционеров до сведения лиц, имеющих право на участие в общем собрании акционеров и зарегистрированных в реестре акционеров общества посредством направления сообщения по адресу электронной почты или на номер контактного телефона</w:t>
            </w:r>
            <w:r w:rsidR="00022646">
              <w:rPr>
                <w:rFonts w:ascii="Arial Narrow" w:hAnsi="Arial Narrow" w:cs="Arial Narrow"/>
                <w:i/>
                <w:sz w:val="19"/>
                <w:szCs w:val="19"/>
              </w:rPr>
              <w:t>.</w:t>
            </w:r>
          </w:p>
        </w:tc>
      </w:tr>
      <w:tr w:rsidR="00D75F69" w:rsidRPr="002065E8" w:rsidTr="00D75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8"/>
        </w:trPr>
        <w:tc>
          <w:tcPr>
            <w:tcW w:w="4988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D75F69" w:rsidRDefault="00D75F69" w:rsidP="00C13F58">
            <w:pPr>
              <w:jc w:val="center"/>
              <w:rPr>
                <w:rFonts w:ascii="Arial Narrow" w:hAnsi="Arial Narrow" w:cs="Arial Narrow"/>
                <w:b/>
                <w:bCs/>
                <w:szCs w:val="16"/>
              </w:rPr>
            </w:pPr>
          </w:p>
          <w:p w:rsidR="00D75F69" w:rsidRDefault="00D75F69" w:rsidP="00C13F58">
            <w:pPr>
              <w:jc w:val="center"/>
              <w:rPr>
                <w:rFonts w:ascii="Arial Narrow" w:hAnsi="Arial Narrow" w:cs="Arial Narrow"/>
                <w:b/>
                <w:bCs/>
                <w:szCs w:val="16"/>
              </w:rPr>
            </w:pPr>
          </w:p>
          <w:p w:rsidR="00D75F69" w:rsidRPr="004D500F" w:rsidRDefault="00D75F69" w:rsidP="00C13F58">
            <w:pPr>
              <w:jc w:val="center"/>
              <w:rPr>
                <w:rFonts w:ascii="Arial Narrow" w:hAnsi="Arial Narrow" w:cs="Arial Narrow"/>
                <w:szCs w:val="16"/>
              </w:rPr>
            </w:pPr>
            <w:r w:rsidRPr="004D500F">
              <w:rPr>
                <w:rFonts w:ascii="Arial Narrow" w:hAnsi="Arial Narrow" w:cs="Arial Narrow"/>
                <w:b/>
                <w:bCs/>
                <w:szCs w:val="16"/>
              </w:rPr>
              <w:t xml:space="preserve">Подпись </w:t>
            </w:r>
            <w:r>
              <w:rPr>
                <w:rFonts w:ascii="Arial Narrow" w:hAnsi="Arial Narrow" w:cs="Arial Narrow"/>
                <w:b/>
                <w:bCs/>
                <w:szCs w:val="16"/>
              </w:rPr>
              <w:t>лица, имеющего право действовать без доверенности от имени Э</w:t>
            </w:r>
            <w:r w:rsidRPr="004D500F">
              <w:rPr>
                <w:rFonts w:ascii="Arial Narrow" w:hAnsi="Arial Narrow" w:cs="Arial Narrow"/>
                <w:b/>
                <w:bCs/>
                <w:szCs w:val="16"/>
              </w:rPr>
              <w:t xml:space="preserve">митента </w:t>
            </w:r>
          </w:p>
          <w:p w:rsidR="00D75F69" w:rsidRPr="004D500F" w:rsidRDefault="00D75F69" w:rsidP="00C13F58">
            <w:pPr>
              <w:jc w:val="center"/>
              <w:rPr>
                <w:rFonts w:ascii="Arial Narrow" w:hAnsi="Arial Narrow" w:cs="Arial Narrow"/>
                <w:szCs w:val="16"/>
              </w:rPr>
            </w:pPr>
            <w:r w:rsidRPr="004D500F">
              <w:rPr>
                <w:rFonts w:ascii="Arial Narrow" w:hAnsi="Arial Narrow" w:cs="Arial Narrow"/>
                <w:szCs w:val="16"/>
              </w:rPr>
              <w:t>(его уполномоченного представителя)</w:t>
            </w:r>
          </w:p>
          <w:p w:rsidR="00D75F69" w:rsidRPr="00FD5D5D" w:rsidRDefault="00D75F69" w:rsidP="00C13F58">
            <w:pPr>
              <w:tabs>
                <w:tab w:val="left" w:pos="930"/>
              </w:tabs>
              <w:jc w:val="center"/>
              <w:rPr>
                <w:rFonts w:ascii="Arial Narrow" w:hAnsi="Arial Narrow" w:cs="Arial Narrow"/>
              </w:rPr>
            </w:pPr>
            <w:r w:rsidRPr="004D500F">
              <w:rPr>
                <w:rFonts w:ascii="Arial Narrow" w:hAnsi="Arial Narrow" w:cs="Arial Narrow"/>
                <w:szCs w:val="16"/>
              </w:rPr>
              <w:t>и собственноручная расшифровка подписи</w:t>
            </w:r>
          </w:p>
        </w:tc>
        <w:tc>
          <w:tcPr>
            <w:tcW w:w="556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5F69" w:rsidRPr="00A22B5E" w:rsidRDefault="00D75F69" w:rsidP="00C13F58">
            <w:pPr>
              <w:jc w:val="center"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F7601F">
              <w:rPr>
                <w:rFonts w:ascii="Arial Narrow" w:hAnsi="Arial Narrow" w:cs="Arial Narrow"/>
                <w:b/>
                <w:bCs/>
                <w:szCs w:val="22"/>
              </w:rPr>
              <w:t>Дата заполнения</w:t>
            </w:r>
            <w:r w:rsidRPr="00F7601F">
              <w:rPr>
                <w:rFonts w:ascii="Arial Narrow" w:hAnsi="Arial Narrow" w:cs="Arial Narrow"/>
                <w:szCs w:val="22"/>
              </w:rPr>
              <w:t>: «____» _____________________ 20___ г.</w:t>
            </w:r>
          </w:p>
        </w:tc>
      </w:tr>
      <w:tr w:rsidR="00D75F69" w:rsidRPr="00A22B5E" w:rsidTr="00D75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2"/>
        </w:trPr>
        <w:tc>
          <w:tcPr>
            <w:tcW w:w="498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75F69" w:rsidRPr="00350BF5" w:rsidRDefault="00D75F69" w:rsidP="00C13F58">
            <w:pPr>
              <w:rPr>
                <w:rFonts w:ascii="Arial Narrow" w:hAnsi="Arial Narrow" w:cs="Arial Narrow"/>
                <w:i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М.П.</w:t>
            </w:r>
          </w:p>
        </w:tc>
        <w:tc>
          <w:tcPr>
            <w:tcW w:w="5567" w:type="dxa"/>
            <w:gridSpan w:val="5"/>
            <w:vMerge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D75F69" w:rsidRPr="00A22B5E" w:rsidRDefault="00D75F69" w:rsidP="00C13F58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D75F69" w:rsidRPr="00346129" w:rsidRDefault="00D75F69" w:rsidP="00D75F69">
      <w:pPr>
        <w:rPr>
          <w:rFonts w:ascii="Arial Narrow" w:hAnsi="Arial Narrow" w:cs="Arial Narrow"/>
          <w:sz w:val="14"/>
          <w:szCs w:val="16"/>
        </w:rPr>
      </w:pPr>
    </w:p>
    <w:p w:rsidR="0091489E" w:rsidRDefault="0091489E" w:rsidP="00C45ED1">
      <w:pPr>
        <w:spacing w:line="192" w:lineRule="auto"/>
        <w:jc w:val="both"/>
        <w:rPr>
          <w:lang w:val="en-US"/>
        </w:rPr>
      </w:pPr>
    </w:p>
    <w:p w:rsidR="00CE1E11" w:rsidRDefault="00CE1E11" w:rsidP="00C45ED1">
      <w:pPr>
        <w:spacing w:line="192" w:lineRule="auto"/>
        <w:jc w:val="both"/>
      </w:pPr>
    </w:p>
    <w:p w:rsidR="00D102ED" w:rsidRDefault="00D102ED" w:rsidP="00C45ED1">
      <w:pPr>
        <w:spacing w:line="192" w:lineRule="auto"/>
        <w:jc w:val="both"/>
      </w:pPr>
    </w:p>
    <w:p w:rsidR="009D4E2A" w:rsidRDefault="009D4E2A" w:rsidP="00C45ED1">
      <w:pPr>
        <w:spacing w:line="192" w:lineRule="auto"/>
        <w:jc w:val="both"/>
      </w:pPr>
    </w:p>
    <w:p w:rsidR="00D102ED" w:rsidRDefault="00D102ED" w:rsidP="00C45ED1">
      <w:pPr>
        <w:spacing w:line="192" w:lineRule="auto"/>
        <w:jc w:val="both"/>
        <w:rPr>
          <w:i/>
          <w:color w:val="404040"/>
        </w:rPr>
      </w:pPr>
      <w:r w:rsidRPr="009D4E2A">
        <w:rPr>
          <w:i/>
          <w:color w:val="404040"/>
        </w:rPr>
        <w:t>*Заполняется в случае запроса информации о лице, которому открыт лицевой счет, а также информации о количестве ценных бумаг, учитываемых на таком лицевом счете</w:t>
      </w:r>
    </w:p>
    <w:p w:rsidR="00D75F69" w:rsidRDefault="00D75F69" w:rsidP="00D75F69">
      <w:pPr>
        <w:spacing w:line="192" w:lineRule="auto"/>
        <w:jc w:val="both"/>
        <w:rPr>
          <w:rFonts w:ascii="Arial Narrow" w:hAnsi="Arial Narrow" w:cs="Arial Narrow"/>
          <w:b/>
          <w:i/>
          <w:sz w:val="16"/>
          <w:szCs w:val="16"/>
        </w:rPr>
      </w:pPr>
    </w:p>
    <w:p w:rsidR="00D75F69" w:rsidRDefault="00D75F69" w:rsidP="00D75F69">
      <w:pPr>
        <w:spacing w:line="192" w:lineRule="auto"/>
        <w:jc w:val="both"/>
        <w:rPr>
          <w:rFonts w:ascii="Arial Narrow" w:hAnsi="Arial Narrow" w:cs="Arial Narrow"/>
          <w:b/>
          <w:i/>
          <w:sz w:val="16"/>
          <w:szCs w:val="16"/>
        </w:rPr>
      </w:pPr>
      <w:r w:rsidRPr="00091D47">
        <w:rPr>
          <w:rFonts w:ascii="Arial Narrow" w:hAnsi="Arial Narrow" w:cs="Arial Narrow"/>
          <w:b/>
          <w:i/>
          <w:sz w:val="16"/>
          <w:szCs w:val="16"/>
        </w:rPr>
        <w:t>Заполняется при получении запрошенной информации</w:t>
      </w:r>
    </w:p>
    <w:tbl>
      <w:tblPr>
        <w:tblW w:w="10418" w:type="dxa"/>
        <w:tblInd w:w="-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4356"/>
        <w:gridCol w:w="1400"/>
        <w:gridCol w:w="3220"/>
      </w:tblGrid>
      <w:tr w:rsidR="00D75F69" w:rsidTr="00EB12CD">
        <w:trPr>
          <w:trHeight w:val="562"/>
        </w:trPr>
        <w:tc>
          <w:tcPr>
            <w:tcW w:w="1442" w:type="dxa"/>
            <w:vMerge w:val="restart"/>
            <w:vAlign w:val="center"/>
          </w:tcPr>
          <w:p w:rsidR="00D75F69" w:rsidRPr="001C4D0F" w:rsidRDefault="00D75F69" w:rsidP="00C13F58">
            <w:pPr>
              <w:spacing w:line="192" w:lineRule="auto"/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2"/>
              </w:rPr>
              <w:t xml:space="preserve">Подпись и ФИО </w:t>
            </w:r>
            <w:r w:rsidRPr="001C4D0F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получателя</w:t>
            </w:r>
          </w:p>
        </w:tc>
        <w:tc>
          <w:tcPr>
            <w:tcW w:w="4356" w:type="dxa"/>
            <w:vAlign w:val="bottom"/>
          </w:tcPr>
          <w:p w:rsidR="00D75F69" w:rsidRDefault="00D75F69" w:rsidP="00C13F58">
            <w:pPr>
              <w:spacing w:line="192" w:lineRule="auto"/>
              <w:jc w:val="center"/>
              <w:rPr>
                <w:rFonts w:ascii="Arial Narrow" w:hAnsi="Arial Narrow" w:cs="Arial Narrow"/>
                <w:bCs/>
                <w:szCs w:val="22"/>
              </w:rPr>
            </w:pPr>
            <w:r>
              <w:rPr>
                <w:rFonts w:ascii="Arial Narrow" w:hAnsi="Arial Narrow" w:cs="Arial Narrow"/>
                <w:bCs/>
                <w:szCs w:val="22"/>
              </w:rPr>
              <w:t>______________</w:t>
            </w:r>
            <w:r w:rsidR="00EB12CD">
              <w:rPr>
                <w:rFonts w:ascii="Arial Narrow" w:hAnsi="Arial Narrow" w:cs="Arial Narrow"/>
                <w:bCs/>
                <w:szCs w:val="22"/>
              </w:rPr>
              <w:t>______________________________</w:t>
            </w:r>
          </w:p>
        </w:tc>
        <w:tc>
          <w:tcPr>
            <w:tcW w:w="1400" w:type="dxa"/>
            <w:vMerge w:val="restart"/>
            <w:vAlign w:val="center"/>
          </w:tcPr>
          <w:p w:rsidR="00D75F69" w:rsidRDefault="00D75F69" w:rsidP="00C13F58">
            <w:pPr>
              <w:spacing w:line="192" w:lineRule="auto"/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Дата получения</w:t>
            </w:r>
          </w:p>
        </w:tc>
        <w:tc>
          <w:tcPr>
            <w:tcW w:w="3220" w:type="dxa"/>
            <w:vAlign w:val="bottom"/>
          </w:tcPr>
          <w:p w:rsidR="00D75F69" w:rsidRPr="001C4D0F" w:rsidRDefault="00D75F69" w:rsidP="00C13F58">
            <w:pPr>
              <w:spacing w:line="192" w:lineRule="auto"/>
              <w:jc w:val="right"/>
              <w:rPr>
                <w:rFonts w:ascii="Arial Narrow" w:hAnsi="Arial Narrow" w:cs="Arial Narrow"/>
                <w:sz w:val="18"/>
                <w:szCs w:val="22"/>
              </w:rPr>
            </w:pPr>
            <w:r w:rsidRPr="001C4D0F">
              <w:rPr>
                <w:rFonts w:ascii="Arial Narrow" w:hAnsi="Arial Narrow" w:cs="Arial Narrow"/>
                <w:sz w:val="18"/>
                <w:szCs w:val="22"/>
              </w:rPr>
              <w:t>«__</w:t>
            </w:r>
            <w:r>
              <w:rPr>
                <w:rFonts w:ascii="Arial Narrow" w:hAnsi="Arial Narrow" w:cs="Arial Narrow"/>
                <w:sz w:val="18"/>
                <w:szCs w:val="22"/>
              </w:rPr>
              <w:t>_</w:t>
            </w:r>
            <w:r w:rsidRPr="001C4D0F">
              <w:rPr>
                <w:rFonts w:ascii="Arial Narrow" w:hAnsi="Arial Narrow" w:cs="Arial Narrow"/>
                <w:sz w:val="18"/>
                <w:szCs w:val="22"/>
              </w:rPr>
              <w:t>__» ____________________ 20_</w:t>
            </w:r>
            <w:r>
              <w:rPr>
                <w:rFonts w:ascii="Arial Narrow" w:hAnsi="Arial Narrow" w:cs="Arial Narrow"/>
                <w:sz w:val="18"/>
                <w:szCs w:val="22"/>
              </w:rPr>
              <w:t>_</w:t>
            </w:r>
            <w:r w:rsidRPr="001C4D0F">
              <w:rPr>
                <w:rFonts w:ascii="Arial Narrow" w:hAnsi="Arial Narrow" w:cs="Arial Narrow"/>
                <w:sz w:val="18"/>
                <w:szCs w:val="22"/>
              </w:rPr>
              <w:t>__ г.</w:t>
            </w:r>
          </w:p>
        </w:tc>
      </w:tr>
      <w:tr w:rsidR="00D75F69" w:rsidTr="00EB12CD">
        <w:trPr>
          <w:trHeight w:val="53"/>
        </w:trPr>
        <w:tc>
          <w:tcPr>
            <w:tcW w:w="1442" w:type="dxa"/>
            <w:vMerge/>
            <w:vAlign w:val="center"/>
          </w:tcPr>
          <w:p w:rsidR="00D75F69" w:rsidRPr="00F45751" w:rsidRDefault="00D75F69" w:rsidP="00C13F58">
            <w:pPr>
              <w:spacing w:line="192" w:lineRule="auto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4356" w:type="dxa"/>
            <w:vAlign w:val="bottom"/>
          </w:tcPr>
          <w:p w:rsidR="00D75F69" w:rsidRPr="00F45751" w:rsidRDefault="00D75F69" w:rsidP="00C13F58">
            <w:pPr>
              <w:spacing w:line="192" w:lineRule="auto"/>
              <w:jc w:val="center"/>
              <w:rPr>
                <w:rFonts w:ascii="Arial Narrow" w:hAnsi="Arial Narrow" w:cs="Arial Narrow"/>
                <w:bCs/>
                <w:sz w:val="8"/>
                <w:szCs w:val="8"/>
              </w:rPr>
            </w:pPr>
          </w:p>
        </w:tc>
        <w:tc>
          <w:tcPr>
            <w:tcW w:w="1400" w:type="dxa"/>
            <w:vMerge/>
            <w:vAlign w:val="bottom"/>
          </w:tcPr>
          <w:p w:rsidR="00D75F69" w:rsidRPr="00F45751" w:rsidRDefault="00D75F69" w:rsidP="00C13F58">
            <w:pPr>
              <w:spacing w:line="192" w:lineRule="auto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3220" w:type="dxa"/>
            <w:vAlign w:val="bottom"/>
          </w:tcPr>
          <w:p w:rsidR="00D75F69" w:rsidRPr="00F45751" w:rsidRDefault="00D75F69" w:rsidP="00C13F58">
            <w:pPr>
              <w:spacing w:line="192" w:lineRule="auto"/>
              <w:jc w:val="right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</w:tbl>
    <w:p w:rsidR="00D75F69" w:rsidRPr="00287469" w:rsidRDefault="00D75F69" w:rsidP="00D75F69">
      <w:pPr>
        <w:pStyle w:val="a8"/>
        <w:rPr>
          <w:sz w:val="2"/>
          <w:szCs w:val="2"/>
        </w:rPr>
      </w:pPr>
    </w:p>
    <w:p w:rsidR="00550F2D" w:rsidRDefault="00550F2D" w:rsidP="00550F2D">
      <w:pPr>
        <w:spacing w:line="192" w:lineRule="auto"/>
        <w:jc w:val="both"/>
        <w:rPr>
          <w:rFonts w:ascii="Arial Narrow" w:hAnsi="Arial Narrow" w:cs="Arial Narrow"/>
          <w:b/>
          <w:i/>
          <w:sz w:val="16"/>
          <w:szCs w:val="16"/>
        </w:rPr>
      </w:pPr>
    </w:p>
    <w:sectPr w:rsidR="00550F2D" w:rsidSect="00550F2D">
      <w:headerReference w:type="default" r:id="rId11"/>
      <w:headerReference w:type="first" r:id="rId12"/>
      <w:footerReference w:type="first" r:id="rId13"/>
      <w:pgSz w:w="11907" w:h="16840" w:code="9"/>
      <w:pgMar w:top="568" w:right="567" w:bottom="426" w:left="1134" w:header="426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EB6" w:rsidRDefault="003F5EB6">
      <w:r>
        <w:separator/>
      </w:r>
    </w:p>
  </w:endnote>
  <w:endnote w:type="continuationSeparator" w:id="0">
    <w:p w:rsidR="003F5EB6" w:rsidRDefault="003F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0" w:type="dxa"/>
      <w:tblInd w:w="-131" w:type="dxa"/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568"/>
    </w:tblGrid>
    <w:tr w:rsidR="00D75F69" w:rsidTr="00C13F58">
      <w:tc>
        <w:tcPr>
          <w:tcW w:w="10640" w:type="dxa"/>
          <w:gridSpan w:val="5"/>
          <w:shd w:val="clear" w:color="auto" w:fill="auto"/>
        </w:tcPr>
        <w:p w:rsidR="00D75F69" w:rsidRPr="00C85938" w:rsidRDefault="00D75F69" w:rsidP="00D75F69">
          <w:pPr>
            <w:pStyle w:val="a8"/>
            <w:rPr>
              <w:rFonts w:ascii="Arial Narrow" w:hAnsi="Arial Narrow"/>
              <w:sz w:val="18"/>
              <w:szCs w:val="18"/>
            </w:rPr>
          </w:pPr>
          <w:r w:rsidRPr="00C85938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D75F69" w:rsidTr="00C13F58">
      <w:tc>
        <w:tcPr>
          <w:tcW w:w="3245" w:type="dxa"/>
          <w:shd w:val="clear" w:color="auto" w:fill="auto"/>
        </w:tcPr>
        <w:p w:rsidR="00D75F69" w:rsidRPr="00C85938" w:rsidRDefault="00D75F69" w:rsidP="00D75F69">
          <w:pPr>
            <w:pStyle w:val="a8"/>
            <w:rPr>
              <w:rFonts w:ascii="Arial Narrow" w:hAnsi="Arial Narrow"/>
              <w:sz w:val="16"/>
              <w:szCs w:val="16"/>
            </w:rPr>
          </w:pPr>
          <w:r w:rsidRPr="00C85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C85938">
            <w:rPr>
              <w:rFonts w:ascii="Arial Narrow" w:hAnsi="Arial Narrow"/>
              <w:sz w:val="18"/>
              <w:szCs w:val="18"/>
            </w:rPr>
            <w:t xml:space="preserve"> </w:t>
          </w:r>
          <w:r w:rsidRPr="00C85938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  <w:shd w:val="clear" w:color="auto" w:fill="auto"/>
        </w:tcPr>
        <w:p w:rsidR="00D75F69" w:rsidRPr="00C85938" w:rsidRDefault="00D75F69" w:rsidP="00D75F69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shd w:val="clear" w:color="auto" w:fill="auto"/>
        </w:tcPr>
        <w:p w:rsidR="00D75F69" w:rsidRPr="00C85938" w:rsidRDefault="00D75F69" w:rsidP="00D75F69">
          <w:pPr>
            <w:pStyle w:val="a8"/>
            <w:rPr>
              <w:rFonts w:ascii="Arial Narrow" w:hAnsi="Arial Narrow"/>
              <w:sz w:val="16"/>
              <w:szCs w:val="16"/>
            </w:rPr>
          </w:pPr>
          <w:r w:rsidRPr="00C85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C85938">
            <w:rPr>
              <w:rFonts w:ascii="Arial Narrow" w:hAnsi="Arial Narrow"/>
              <w:sz w:val="18"/>
              <w:szCs w:val="18"/>
            </w:rPr>
            <w:t xml:space="preserve"> </w:t>
          </w:r>
          <w:r w:rsidRPr="00C85938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  <w:shd w:val="clear" w:color="auto" w:fill="auto"/>
        </w:tcPr>
        <w:p w:rsidR="00D75F69" w:rsidRPr="00C85938" w:rsidRDefault="00D75F69" w:rsidP="00D75F69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568" w:type="dxa"/>
          <w:shd w:val="clear" w:color="auto" w:fill="auto"/>
        </w:tcPr>
        <w:p w:rsidR="00D75F69" w:rsidRPr="00C85938" w:rsidRDefault="00D75F69" w:rsidP="00D75F69">
          <w:pPr>
            <w:pStyle w:val="a8"/>
            <w:rPr>
              <w:rFonts w:ascii="Arial Narrow" w:hAnsi="Arial Narrow"/>
              <w:sz w:val="16"/>
              <w:szCs w:val="16"/>
            </w:rPr>
          </w:pPr>
          <w:r w:rsidRPr="00C85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C85938">
            <w:rPr>
              <w:rFonts w:ascii="Arial Narrow" w:hAnsi="Arial Narrow"/>
              <w:sz w:val="18"/>
              <w:szCs w:val="18"/>
            </w:rPr>
            <w:t xml:space="preserve"> </w:t>
          </w:r>
          <w:r w:rsidRPr="00C85938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D75F69" w:rsidTr="00C13F58">
      <w:tc>
        <w:tcPr>
          <w:tcW w:w="3245" w:type="dxa"/>
          <w:tcBorders>
            <w:bottom w:val="single" w:sz="4" w:space="0" w:color="auto"/>
          </w:tcBorders>
          <w:shd w:val="clear" w:color="auto" w:fill="auto"/>
        </w:tcPr>
        <w:p w:rsidR="00D75F69" w:rsidRPr="00C85938" w:rsidRDefault="00D75F69" w:rsidP="00D75F69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  <w:shd w:val="clear" w:color="auto" w:fill="auto"/>
        </w:tcPr>
        <w:p w:rsidR="00D75F69" w:rsidRPr="00C85938" w:rsidRDefault="00D75F69" w:rsidP="00D75F69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  <w:shd w:val="clear" w:color="auto" w:fill="auto"/>
        </w:tcPr>
        <w:p w:rsidR="00D75F69" w:rsidRPr="00C85938" w:rsidRDefault="00D75F69" w:rsidP="00D75F69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  <w:shd w:val="clear" w:color="auto" w:fill="auto"/>
        </w:tcPr>
        <w:p w:rsidR="00D75F69" w:rsidRPr="00C85938" w:rsidRDefault="00D75F69" w:rsidP="00D75F69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568" w:type="dxa"/>
          <w:tcBorders>
            <w:bottom w:val="single" w:sz="4" w:space="0" w:color="auto"/>
          </w:tcBorders>
          <w:shd w:val="clear" w:color="auto" w:fill="auto"/>
        </w:tcPr>
        <w:p w:rsidR="00D75F69" w:rsidRPr="00C85938" w:rsidRDefault="00D75F69" w:rsidP="00D75F69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</w:tr>
    <w:tr w:rsidR="00D75F69" w:rsidRPr="00581E04" w:rsidTr="00C13F58">
      <w:tc>
        <w:tcPr>
          <w:tcW w:w="3245" w:type="dxa"/>
          <w:tcBorders>
            <w:top w:val="single" w:sz="4" w:space="0" w:color="auto"/>
          </w:tcBorders>
          <w:shd w:val="clear" w:color="auto" w:fill="auto"/>
        </w:tcPr>
        <w:p w:rsidR="00D75F69" w:rsidRPr="00C85938" w:rsidRDefault="00D75F69" w:rsidP="00D75F69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  <w:shd w:val="clear" w:color="auto" w:fill="auto"/>
        </w:tcPr>
        <w:p w:rsidR="00D75F69" w:rsidRPr="00C85938" w:rsidRDefault="00D75F69" w:rsidP="00D75F69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  <w:shd w:val="clear" w:color="auto" w:fill="auto"/>
        </w:tcPr>
        <w:p w:rsidR="00D75F69" w:rsidRPr="00C85938" w:rsidRDefault="00D75F69" w:rsidP="00D75F69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  <w:shd w:val="clear" w:color="auto" w:fill="auto"/>
        </w:tcPr>
        <w:p w:rsidR="00D75F69" w:rsidRPr="00C85938" w:rsidRDefault="00D75F69" w:rsidP="00D75F69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568" w:type="dxa"/>
          <w:tcBorders>
            <w:top w:val="single" w:sz="4" w:space="0" w:color="auto"/>
          </w:tcBorders>
          <w:shd w:val="clear" w:color="auto" w:fill="auto"/>
        </w:tcPr>
        <w:p w:rsidR="00D75F69" w:rsidRPr="00C85938" w:rsidRDefault="00D75F69" w:rsidP="00D75F69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:rsidR="00550F2D" w:rsidRPr="00D75F69" w:rsidRDefault="00550F2D" w:rsidP="00D75F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EB6" w:rsidRDefault="003F5EB6">
      <w:r>
        <w:separator/>
      </w:r>
    </w:p>
  </w:footnote>
  <w:footnote w:type="continuationSeparator" w:id="0">
    <w:p w:rsidR="003F5EB6" w:rsidRDefault="003F5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ED" w:rsidRDefault="00D102ED">
    <w:pPr>
      <w:pStyle w:val="a6"/>
      <w:rPr>
        <w:sz w:val="8"/>
        <w:szCs w:val="8"/>
      </w:rPr>
    </w:pPr>
  </w:p>
  <w:p w:rsidR="00D102ED" w:rsidRDefault="00D102ED">
    <w:pPr>
      <w:pStyle w:val="a6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0D" w:rsidRPr="00C22CAF" w:rsidRDefault="00B9440D" w:rsidP="00B9440D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401" w:type="dxa"/>
      <w:tblInd w:w="-29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90"/>
      <w:gridCol w:w="4069"/>
      <w:gridCol w:w="2268"/>
      <w:gridCol w:w="2874"/>
    </w:tblGrid>
    <w:tr w:rsidR="00B9440D" w:rsidRPr="00834364" w:rsidTr="00B9440D">
      <w:trPr>
        <w:trHeight w:val="255"/>
      </w:trPr>
      <w:tc>
        <w:tcPr>
          <w:tcW w:w="1190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B9440D" w:rsidRPr="00BE5F39" w:rsidRDefault="00297745" w:rsidP="00B9440D">
          <w:pPr>
            <w:pStyle w:val="a6"/>
            <w:snapToGrid w:val="0"/>
            <w:jc w:val="center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069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:rsidR="00B9440D" w:rsidRPr="00BE5F39" w:rsidRDefault="00AC4886" w:rsidP="00B9440D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2268" w:type="dxa"/>
          <w:tcBorders>
            <w:top w:val="double" w:sz="4" w:space="0" w:color="auto"/>
            <w:left w:val="single" w:sz="4" w:space="0" w:color="000000"/>
            <w:bottom w:val="single" w:sz="4" w:space="0" w:color="000000"/>
          </w:tcBorders>
          <w:vAlign w:val="center"/>
        </w:tcPr>
        <w:p w:rsidR="00B9440D" w:rsidRPr="00BE5F39" w:rsidRDefault="00B9440D" w:rsidP="00B9440D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Исх. №</w:t>
          </w:r>
        </w:p>
      </w:tc>
      <w:tc>
        <w:tcPr>
          <w:tcW w:w="2874" w:type="dxa"/>
          <w:tcBorders>
            <w:top w:val="double" w:sz="4" w:space="0" w:color="auto"/>
            <w:left w:val="nil"/>
            <w:bottom w:val="single" w:sz="4" w:space="0" w:color="000000"/>
            <w:right w:val="double" w:sz="4" w:space="0" w:color="auto"/>
          </w:tcBorders>
          <w:vAlign w:val="center"/>
        </w:tcPr>
        <w:p w:rsidR="00B9440D" w:rsidRPr="00BE5F39" w:rsidRDefault="00B9440D" w:rsidP="00B9440D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</w:rPr>
            <w:t>я:</w:t>
          </w:r>
        </w:p>
      </w:tc>
    </w:tr>
    <w:tr w:rsidR="00B9440D" w:rsidRPr="00834364" w:rsidTr="00B9440D">
      <w:trPr>
        <w:trHeight w:val="330"/>
      </w:trPr>
      <w:tc>
        <w:tcPr>
          <w:tcW w:w="1190" w:type="dxa"/>
          <w:vMerge/>
          <w:tcBorders>
            <w:left w:val="double" w:sz="4" w:space="0" w:color="auto"/>
            <w:bottom w:val="double" w:sz="4" w:space="0" w:color="auto"/>
          </w:tcBorders>
        </w:tcPr>
        <w:p w:rsidR="00B9440D" w:rsidRPr="00BE5F39" w:rsidRDefault="00B9440D" w:rsidP="00B9440D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069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B9440D" w:rsidRPr="00BE5F39" w:rsidRDefault="00044909" w:rsidP="00044909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  <w:r w:rsidR="00B9440D" w:rsidRPr="00BE5F39">
            <w:rPr>
              <w:rFonts w:ascii="Arial Narrow" w:hAnsi="Arial Narrow"/>
              <w:b/>
              <w:sz w:val="19"/>
              <w:szCs w:val="19"/>
            </w:rPr>
            <w:t xml:space="preserve"> </w:t>
          </w:r>
        </w:p>
      </w:tc>
      <w:tc>
        <w:tcPr>
          <w:tcW w:w="5142" w:type="dxa"/>
          <w:gridSpan w:val="2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9440D" w:rsidRPr="00BE5F39" w:rsidRDefault="00B9440D" w:rsidP="00044909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 xml:space="preserve">Исполнил: </w:t>
          </w:r>
          <w:r w:rsidR="00044909">
            <w:rPr>
              <w:rFonts w:ascii="Arial Narrow" w:hAnsi="Arial Narrow"/>
              <w:b/>
              <w:sz w:val="19"/>
              <w:szCs w:val="19"/>
            </w:rPr>
            <w:t>ФИО</w:t>
          </w:r>
        </w:p>
      </w:tc>
    </w:tr>
  </w:tbl>
  <w:p w:rsidR="00D102ED" w:rsidRDefault="00D102ED">
    <w:pPr>
      <w:pStyle w:val="a6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8557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80D36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16D18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68CB7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2CB9F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008F16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1EC3E1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F0C3C3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11C05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CC7CD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84F3F0D"/>
    <w:multiLevelType w:val="hybridMultilevel"/>
    <w:tmpl w:val="3B14E3EC"/>
    <w:lvl w:ilvl="0" w:tplc="27F8D9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66832"/>
    <w:multiLevelType w:val="hybridMultilevel"/>
    <w:tmpl w:val="646AAFA8"/>
    <w:lvl w:ilvl="0" w:tplc="33965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E096B"/>
    <w:multiLevelType w:val="hybridMultilevel"/>
    <w:tmpl w:val="079AF768"/>
    <w:lvl w:ilvl="0" w:tplc="3C5ABC5C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87E2C"/>
    <w:multiLevelType w:val="hybridMultilevel"/>
    <w:tmpl w:val="393C23E2"/>
    <w:lvl w:ilvl="0" w:tplc="17C89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97AF6"/>
    <w:multiLevelType w:val="hybridMultilevel"/>
    <w:tmpl w:val="B29A6C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24"/>
    <w:rsid w:val="00022646"/>
    <w:rsid w:val="000253D6"/>
    <w:rsid w:val="000257B7"/>
    <w:rsid w:val="00027C05"/>
    <w:rsid w:val="0003594F"/>
    <w:rsid w:val="00040AAF"/>
    <w:rsid w:val="00044909"/>
    <w:rsid w:val="000469A2"/>
    <w:rsid w:val="00046D1B"/>
    <w:rsid w:val="00056AF6"/>
    <w:rsid w:val="00064AE7"/>
    <w:rsid w:val="00072203"/>
    <w:rsid w:val="000778F0"/>
    <w:rsid w:val="00082DCA"/>
    <w:rsid w:val="00090995"/>
    <w:rsid w:val="000A1F35"/>
    <w:rsid w:val="000A4CFF"/>
    <w:rsid w:val="000B23BF"/>
    <w:rsid w:val="000B3069"/>
    <w:rsid w:val="000B5C69"/>
    <w:rsid w:val="000C2024"/>
    <w:rsid w:val="000C3632"/>
    <w:rsid w:val="000D3A8D"/>
    <w:rsid w:val="000D5A7D"/>
    <w:rsid w:val="000E0959"/>
    <w:rsid w:val="000E2C6F"/>
    <w:rsid w:val="000E4A1F"/>
    <w:rsid w:val="000F0AF9"/>
    <w:rsid w:val="00112C8D"/>
    <w:rsid w:val="00114E08"/>
    <w:rsid w:val="001225D7"/>
    <w:rsid w:val="00126706"/>
    <w:rsid w:val="00133007"/>
    <w:rsid w:val="00145A1D"/>
    <w:rsid w:val="0018091B"/>
    <w:rsid w:val="00184CF3"/>
    <w:rsid w:val="00191ABE"/>
    <w:rsid w:val="0019479F"/>
    <w:rsid w:val="001B3A32"/>
    <w:rsid w:val="001C1D3F"/>
    <w:rsid w:val="001C3E1B"/>
    <w:rsid w:val="001C3ED4"/>
    <w:rsid w:val="001C4471"/>
    <w:rsid w:val="001C5F86"/>
    <w:rsid w:val="001C6307"/>
    <w:rsid w:val="001F3F34"/>
    <w:rsid w:val="001F4648"/>
    <w:rsid w:val="001F57B0"/>
    <w:rsid w:val="00203B4A"/>
    <w:rsid w:val="00204EEE"/>
    <w:rsid w:val="00210193"/>
    <w:rsid w:val="0021132B"/>
    <w:rsid w:val="002127C8"/>
    <w:rsid w:val="00234EDB"/>
    <w:rsid w:val="002409DE"/>
    <w:rsid w:val="00245344"/>
    <w:rsid w:val="0024716C"/>
    <w:rsid w:val="002572BE"/>
    <w:rsid w:val="002746A7"/>
    <w:rsid w:val="002763FE"/>
    <w:rsid w:val="002843D0"/>
    <w:rsid w:val="00287469"/>
    <w:rsid w:val="0029274E"/>
    <w:rsid w:val="00297745"/>
    <w:rsid w:val="002A4075"/>
    <w:rsid w:val="002C68DE"/>
    <w:rsid w:val="002D02AF"/>
    <w:rsid w:val="002E10DA"/>
    <w:rsid w:val="002E533E"/>
    <w:rsid w:val="002E63FE"/>
    <w:rsid w:val="002E762D"/>
    <w:rsid w:val="002F36CD"/>
    <w:rsid w:val="00300544"/>
    <w:rsid w:val="00313D0E"/>
    <w:rsid w:val="00316BB1"/>
    <w:rsid w:val="003528FD"/>
    <w:rsid w:val="00356DF4"/>
    <w:rsid w:val="003638C0"/>
    <w:rsid w:val="00385CBA"/>
    <w:rsid w:val="00393E23"/>
    <w:rsid w:val="003B3159"/>
    <w:rsid w:val="003C0190"/>
    <w:rsid w:val="003C0A75"/>
    <w:rsid w:val="003C1ABD"/>
    <w:rsid w:val="003C4208"/>
    <w:rsid w:val="003D758D"/>
    <w:rsid w:val="003F5EB6"/>
    <w:rsid w:val="00404C66"/>
    <w:rsid w:val="00407224"/>
    <w:rsid w:val="00412A48"/>
    <w:rsid w:val="00412DBE"/>
    <w:rsid w:val="00421409"/>
    <w:rsid w:val="00431892"/>
    <w:rsid w:val="00434FE5"/>
    <w:rsid w:val="0043732F"/>
    <w:rsid w:val="00442EA7"/>
    <w:rsid w:val="00443794"/>
    <w:rsid w:val="00471237"/>
    <w:rsid w:val="00471EB6"/>
    <w:rsid w:val="00474E21"/>
    <w:rsid w:val="00486361"/>
    <w:rsid w:val="00493A3D"/>
    <w:rsid w:val="004A0DC4"/>
    <w:rsid w:val="004A7460"/>
    <w:rsid w:val="004B2A57"/>
    <w:rsid w:val="004B2FA5"/>
    <w:rsid w:val="004B3B35"/>
    <w:rsid w:val="004B5436"/>
    <w:rsid w:val="004D2686"/>
    <w:rsid w:val="004D39BE"/>
    <w:rsid w:val="004D500F"/>
    <w:rsid w:val="004D53B7"/>
    <w:rsid w:val="004D5A62"/>
    <w:rsid w:val="004F4AE4"/>
    <w:rsid w:val="004F71FA"/>
    <w:rsid w:val="00511DCA"/>
    <w:rsid w:val="00522192"/>
    <w:rsid w:val="00523CCC"/>
    <w:rsid w:val="00525BE7"/>
    <w:rsid w:val="00527499"/>
    <w:rsid w:val="00534A86"/>
    <w:rsid w:val="005442A4"/>
    <w:rsid w:val="00550F2D"/>
    <w:rsid w:val="005600A5"/>
    <w:rsid w:val="00561D5B"/>
    <w:rsid w:val="00570868"/>
    <w:rsid w:val="0057615D"/>
    <w:rsid w:val="00576185"/>
    <w:rsid w:val="0058032E"/>
    <w:rsid w:val="00580F32"/>
    <w:rsid w:val="00582634"/>
    <w:rsid w:val="00593979"/>
    <w:rsid w:val="00594595"/>
    <w:rsid w:val="00597AB8"/>
    <w:rsid w:val="005A0B62"/>
    <w:rsid w:val="005A43AD"/>
    <w:rsid w:val="005D0C64"/>
    <w:rsid w:val="005E1B5C"/>
    <w:rsid w:val="005E4644"/>
    <w:rsid w:val="005E7101"/>
    <w:rsid w:val="005F006F"/>
    <w:rsid w:val="006129CC"/>
    <w:rsid w:val="00613021"/>
    <w:rsid w:val="00622CF4"/>
    <w:rsid w:val="0063231D"/>
    <w:rsid w:val="00632FC6"/>
    <w:rsid w:val="00650340"/>
    <w:rsid w:val="00650851"/>
    <w:rsid w:val="00654A2A"/>
    <w:rsid w:val="00671114"/>
    <w:rsid w:val="0067552E"/>
    <w:rsid w:val="00694067"/>
    <w:rsid w:val="0069753F"/>
    <w:rsid w:val="006A7C4E"/>
    <w:rsid w:val="006B15FF"/>
    <w:rsid w:val="006B2B30"/>
    <w:rsid w:val="006B722A"/>
    <w:rsid w:val="006F775D"/>
    <w:rsid w:val="00700EAB"/>
    <w:rsid w:val="0070591E"/>
    <w:rsid w:val="007132C5"/>
    <w:rsid w:val="007268A8"/>
    <w:rsid w:val="007331C5"/>
    <w:rsid w:val="00744A54"/>
    <w:rsid w:val="00753220"/>
    <w:rsid w:val="00760FE2"/>
    <w:rsid w:val="00763AC5"/>
    <w:rsid w:val="00764678"/>
    <w:rsid w:val="00766277"/>
    <w:rsid w:val="00770445"/>
    <w:rsid w:val="007721BF"/>
    <w:rsid w:val="00773596"/>
    <w:rsid w:val="00780BEA"/>
    <w:rsid w:val="007913DC"/>
    <w:rsid w:val="007970AE"/>
    <w:rsid w:val="007B187B"/>
    <w:rsid w:val="007B2A7A"/>
    <w:rsid w:val="007C7E9E"/>
    <w:rsid w:val="007E4307"/>
    <w:rsid w:val="007E529F"/>
    <w:rsid w:val="0081008C"/>
    <w:rsid w:val="00811E1F"/>
    <w:rsid w:val="008216D7"/>
    <w:rsid w:val="00821C41"/>
    <w:rsid w:val="008273D3"/>
    <w:rsid w:val="00827D90"/>
    <w:rsid w:val="0083022B"/>
    <w:rsid w:val="00832775"/>
    <w:rsid w:val="0085227E"/>
    <w:rsid w:val="008557F1"/>
    <w:rsid w:val="00873755"/>
    <w:rsid w:val="00885888"/>
    <w:rsid w:val="00890A04"/>
    <w:rsid w:val="00894DFA"/>
    <w:rsid w:val="00896015"/>
    <w:rsid w:val="008A39F8"/>
    <w:rsid w:val="008A5329"/>
    <w:rsid w:val="008A77B5"/>
    <w:rsid w:val="008B2F4F"/>
    <w:rsid w:val="008C3BD6"/>
    <w:rsid w:val="008D283C"/>
    <w:rsid w:val="008D583D"/>
    <w:rsid w:val="008E4D30"/>
    <w:rsid w:val="008F0D6E"/>
    <w:rsid w:val="008F30FA"/>
    <w:rsid w:val="008F53A1"/>
    <w:rsid w:val="009011FB"/>
    <w:rsid w:val="00906667"/>
    <w:rsid w:val="0091489E"/>
    <w:rsid w:val="00922449"/>
    <w:rsid w:val="00923275"/>
    <w:rsid w:val="009250DC"/>
    <w:rsid w:val="009311D0"/>
    <w:rsid w:val="0093577F"/>
    <w:rsid w:val="00941D16"/>
    <w:rsid w:val="00942740"/>
    <w:rsid w:val="00944FEF"/>
    <w:rsid w:val="00964168"/>
    <w:rsid w:val="009674AD"/>
    <w:rsid w:val="0098056B"/>
    <w:rsid w:val="00987846"/>
    <w:rsid w:val="009B0255"/>
    <w:rsid w:val="009B30B5"/>
    <w:rsid w:val="009D4E2A"/>
    <w:rsid w:val="009D7F78"/>
    <w:rsid w:val="009E14E1"/>
    <w:rsid w:val="009F43D2"/>
    <w:rsid w:val="009F5BA9"/>
    <w:rsid w:val="00A07630"/>
    <w:rsid w:val="00A13E51"/>
    <w:rsid w:val="00A225D3"/>
    <w:rsid w:val="00A243D6"/>
    <w:rsid w:val="00A32B4F"/>
    <w:rsid w:val="00A359BE"/>
    <w:rsid w:val="00A414D2"/>
    <w:rsid w:val="00A47031"/>
    <w:rsid w:val="00A77201"/>
    <w:rsid w:val="00A82244"/>
    <w:rsid w:val="00A84959"/>
    <w:rsid w:val="00AA361B"/>
    <w:rsid w:val="00AA7DC0"/>
    <w:rsid w:val="00AB2605"/>
    <w:rsid w:val="00AB3ECF"/>
    <w:rsid w:val="00AC4886"/>
    <w:rsid w:val="00AF3D5C"/>
    <w:rsid w:val="00B045E5"/>
    <w:rsid w:val="00B0633F"/>
    <w:rsid w:val="00B124CE"/>
    <w:rsid w:val="00B204F7"/>
    <w:rsid w:val="00B23606"/>
    <w:rsid w:val="00B360E9"/>
    <w:rsid w:val="00B43C21"/>
    <w:rsid w:val="00B653FC"/>
    <w:rsid w:val="00B74419"/>
    <w:rsid w:val="00B757F1"/>
    <w:rsid w:val="00B80826"/>
    <w:rsid w:val="00B836A7"/>
    <w:rsid w:val="00B8680C"/>
    <w:rsid w:val="00B918C7"/>
    <w:rsid w:val="00B9440D"/>
    <w:rsid w:val="00B9674E"/>
    <w:rsid w:val="00BA2714"/>
    <w:rsid w:val="00BA44B5"/>
    <w:rsid w:val="00BA62A0"/>
    <w:rsid w:val="00BC2DC0"/>
    <w:rsid w:val="00BC7151"/>
    <w:rsid w:val="00BF3B51"/>
    <w:rsid w:val="00C11941"/>
    <w:rsid w:val="00C13076"/>
    <w:rsid w:val="00C13D23"/>
    <w:rsid w:val="00C13F58"/>
    <w:rsid w:val="00C16C46"/>
    <w:rsid w:val="00C338C6"/>
    <w:rsid w:val="00C4468B"/>
    <w:rsid w:val="00C45ED1"/>
    <w:rsid w:val="00C54316"/>
    <w:rsid w:val="00C76CE5"/>
    <w:rsid w:val="00C8566D"/>
    <w:rsid w:val="00CA6502"/>
    <w:rsid w:val="00CA6A1F"/>
    <w:rsid w:val="00CC3269"/>
    <w:rsid w:val="00CC4882"/>
    <w:rsid w:val="00CD1023"/>
    <w:rsid w:val="00CD241F"/>
    <w:rsid w:val="00CD34A4"/>
    <w:rsid w:val="00CE021B"/>
    <w:rsid w:val="00CE1E11"/>
    <w:rsid w:val="00CE7512"/>
    <w:rsid w:val="00CF0F69"/>
    <w:rsid w:val="00D01D7F"/>
    <w:rsid w:val="00D0204F"/>
    <w:rsid w:val="00D102ED"/>
    <w:rsid w:val="00D23B1C"/>
    <w:rsid w:val="00D25FF1"/>
    <w:rsid w:val="00D427E6"/>
    <w:rsid w:val="00D61943"/>
    <w:rsid w:val="00D642C4"/>
    <w:rsid w:val="00D65672"/>
    <w:rsid w:val="00D67D78"/>
    <w:rsid w:val="00D70334"/>
    <w:rsid w:val="00D7036A"/>
    <w:rsid w:val="00D75F69"/>
    <w:rsid w:val="00DA0DC3"/>
    <w:rsid w:val="00DA4383"/>
    <w:rsid w:val="00DB5142"/>
    <w:rsid w:val="00DC04DD"/>
    <w:rsid w:val="00DC345F"/>
    <w:rsid w:val="00DD1B70"/>
    <w:rsid w:val="00DD57E1"/>
    <w:rsid w:val="00DE2AD0"/>
    <w:rsid w:val="00DE37B8"/>
    <w:rsid w:val="00DE4361"/>
    <w:rsid w:val="00DF4B2B"/>
    <w:rsid w:val="00E02D47"/>
    <w:rsid w:val="00E16B3A"/>
    <w:rsid w:val="00E16F3E"/>
    <w:rsid w:val="00E25DC6"/>
    <w:rsid w:val="00E43448"/>
    <w:rsid w:val="00E43FB7"/>
    <w:rsid w:val="00E4648A"/>
    <w:rsid w:val="00E51D44"/>
    <w:rsid w:val="00E52789"/>
    <w:rsid w:val="00E562FD"/>
    <w:rsid w:val="00E572E3"/>
    <w:rsid w:val="00E6382B"/>
    <w:rsid w:val="00E919EE"/>
    <w:rsid w:val="00E93C63"/>
    <w:rsid w:val="00EB12CD"/>
    <w:rsid w:val="00EB1FB9"/>
    <w:rsid w:val="00EB3CED"/>
    <w:rsid w:val="00EB5658"/>
    <w:rsid w:val="00EC75F9"/>
    <w:rsid w:val="00EF67C9"/>
    <w:rsid w:val="00EF708A"/>
    <w:rsid w:val="00F051E0"/>
    <w:rsid w:val="00F106F4"/>
    <w:rsid w:val="00F16517"/>
    <w:rsid w:val="00F16A3E"/>
    <w:rsid w:val="00F16DB8"/>
    <w:rsid w:val="00F31CD3"/>
    <w:rsid w:val="00F32D09"/>
    <w:rsid w:val="00F34B31"/>
    <w:rsid w:val="00F40270"/>
    <w:rsid w:val="00F41AD4"/>
    <w:rsid w:val="00F66152"/>
    <w:rsid w:val="00F67D07"/>
    <w:rsid w:val="00F777C7"/>
    <w:rsid w:val="00F91619"/>
    <w:rsid w:val="00F96888"/>
    <w:rsid w:val="00FA687B"/>
    <w:rsid w:val="00FA7387"/>
    <w:rsid w:val="00FC1BF7"/>
    <w:rsid w:val="00FE4984"/>
    <w:rsid w:val="00FE53E2"/>
    <w:rsid w:val="00FE74D4"/>
    <w:rsid w:val="00FF2E4B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2FC0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99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1"/>
    <w:next w:val="a1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1">
    <w:name w:val="heading 2"/>
    <w:basedOn w:val="a1"/>
    <w:next w:val="a1"/>
    <w:link w:val="22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1">
    <w:name w:val="heading 4"/>
    <w:basedOn w:val="a1"/>
    <w:next w:val="a1"/>
    <w:link w:val="42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"/>
    <w:qFormat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uiPriority w:val="9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1"/>
    <w:next w:val="a1"/>
    <w:link w:val="90"/>
    <w:uiPriority w:val="9"/>
    <w:qFormat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шрифт"/>
    <w:uiPriority w:val="99"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"/>
    <w:link w:val="21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link w:val="31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link w:val="41"/>
    <w:uiPriority w:val="9"/>
    <w:semiHidden/>
    <w:rPr>
      <w:b/>
      <w:bCs/>
      <w:sz w:val="28"/>
      <w:szCs w:val="28"/>
    </w:rPr>
  </w:style>
  <w:style w:type="character" w:customStyle="1" w:styleId="52">
    <w:name w:val="Заголовок 5 Знак"/>
    <w:link w:val="51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b/>
      <w:bCs/>
    </w:rPr>
  </w:style>
  <w:style w:type="character" w:customStyle="1" w:styleId="70">
    <w:name w:val="Заголовок 7 Знак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</w:rPr>
  </w:style>
  <w:style w:type="paragraph" w:styleId="a6">
    <w:name w:val="header"/>
    <w:basedOn w:val="a1"/>
    <w:link w:val="a7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1"/>
    <w:link w:val="a9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Pr>
      <w:rFonts w:ascii="Times New Roman" w:hAnsi="Times New Roman" w:cs="Times New Roman"/>
      <w:sz w:val="20"/>
      <w:szCs w:val="20"/>
    </w:rPr>
  </w:style>
  <w:style w:type="paragraph" w:styleId="aa">
    <w:name w:val="envelope address"/>
    <w:basedOn w:val="a1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b">
    <w:name w:val="Emphasis"/>
    <w:uiPriority w:val="99"/>
    <w:qFormat/>
    <w:rPr>
      <w:i/>
      <w:iCs/>
    </w:rPr>
  </w:style>
  <w:style w:type="character" w:styleId="ac">
    <w:name w:val="Hyperlink"/>
    <w:uiPriority w:val="99"/>
    <w:rPr>
      <w:color w:val="0000FF"/>
      <w:u w:val="single"/>
    </w:rPr>
  </w:style>
  <w:style w:type="paragraph" w:styleId="ad">
    <w:name w:val="Date"/>
    <w:basedOn w:val="a1"/>
    <w:next w:val="a1"/>
    <w:link w:val="ae"/>
    <w:uiPriority w:val="99"/>
    <w:rPr>
      <w:lang w:val="x-none" w:eastAsia="x-none"/>
    </w:rPr>
  </w:style>
  <w:style w:type="character" w:customStyle="1" w:styleId="ae">
    <w:name w:val="Дата Знак"/>
    <w:link w:val="ad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">
    <w:name w:val="Note Heading"/>
    <w:basedOn w:val="a1"/>
    <w:next w:val="a1"/>
    <w:link w:val="af0"/>
    <w:uiPriority w:val="99"/>
    <w:rPr>
      <w:lang w:val="x-none" w:eastAsia="x-none"/>
    </w:rPr>
  </w:style>
  <w:style w:type="character" w:customStyle="1" w:styleId="af0">
    <w:name w:val="Заголовок записки Знак"/>
    <w:link w:val="af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1">
    <w:name w:val="toa heading"/>
    <w:basedOn w:val="a1"/>
    <w:next w:val="a1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2">
    <w:name w:val="endnote reference"/>
    <w:uiPriority w:val="99"/>
    <w:rPr>
      <w:vertAlign w:val="superscript"/>
    </w:rPr>
  </w:style>
  <w:style w:type="character" w:styleId="af3">
    <w:name w:val="annotation reference"/>
    <w:uiPriority w:val="99"/>
    <w:rPr>
      <w:sz w:val="16"/>
      <w:szCs w:val="16"/>
    </w:rPr>
  </w:style>
  <w:style w:type="character" w:styleId="af4">
    <w:name w:val="footnote reference"/>
    <w:uiPriority w:val="99"/>
    <w:rPr>
      <w:vertAlign w:val="superscript"/>
    </w:rPr>
  </w:style>
  <w:style w:type="paragraph" w:styleId="af5">
    <w:name w:val="Body Text"/>
    <w:basedOn w:val="a1"/>
    <w:link w:val="af6"/>
    <w:uiPriority w:val="99"/>
    <w:pPr>
      <w:spacing w:after="120"/>
    </w:pPr>
    <w:rPr>
      <w:lang w:val="x-none" w:eastAsia="x-none"/>
    </w:rPr>
  </w:style>
  <w:style w:type="character" w:customStyle="1" w:styleId="af6">
    <w:name w:val="Основной текст Знак"/>
    <w:link w:val="af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7">
    <w:name w:val="Body Text First Indent"/>
    <w:basedOn w:val="af5"/>
    <w:link w:val="af8"/>
    <w:uiPriority w:val="99"/>
    <w:pPr>
      <w:ind w:firstLine="210"/>
    </w:pPr>
  </w:style>
  <w:style w:type="character" w:customStyle="1" w:styleId="af8">
    <w:name w:val="Красная строка Знак"/>
    <w:basedOn w:val="af6"/>
    <w:link w:val="af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1"/>
    <w:link w:val="24"/>
    <w:uiPriority w:val="99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9">
    <w:name w:val="Body Text Indent"/>
    <w:basedOn w:val="a1"/>
    <w:link w:val="afa"/>
    <w:uiPriority w:val="99"/>
    <w:semiHidden/>
    <w:unhideWhenUsed/>
    <w:pPr>
      <w:spacing w:after="120"/>
      <w:ind w:left="283"/>
    </w:pPr>
    <w:rPr>
      <w:lang w:val="x-none" w:eastAsia="x-none"/>
    </w:rPr>
  </w:style>
  <w:style w:type="character" w:customStyle="1" w:styleId="afa">
    <w:name w:val="Основной текст с отступом Знак"/>
    <w:link w:val="af9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5">
    <w:name w:val="Body Text First Indent 2"/>
    <w:basedOn w:val="23"/>
    <w:link w:val="26"/>
    <w:uiPriority w:val="99"/>
    <w:pPr>
      <w:spacing w:line="240" w:lineRule="auto"/>
      <w:ind w:left="283" w:firstLine="210"/>
    </w:pPr>
  </w:style>
  <w:style w:type="character" w:customStyle="1" w:styleId="26">
    <w:name w:val="Красная строка 2 Знак"/>
    <w:basedOn w:val="afa"/>
    <w:link w:val="2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0">
    <w:name w:val="List Bullet"/>
    <w:basedOn w:val="a1"/>
    <w:autoRedefine/>
    <w:uiPriority w:val="99"/>
    <w:pPr>
      <w:numPr>
        <w:numId w:val="1"/>
      </w:numPr>
    </w:pPr>
  </w:style>
  <w:style w:type="paragraph" w:styleId="20">
    <w:name w:val="List Bullet 2"/>
    <w:basedOn w:val="a1"/>
    <w:autoRedefine/>
    <w:uiPriority w:val="99"/>
    <w:pPr>
      <w:numPr>
        <w:numId w:val="2"/>
      </w:numPr>
    </w:pPr>
  </w:style>
  <w:style w:type="paragraph" w:styleId="30">
    <w:name w:val="List Bullet 3"/>
    <w:basedOn w:val="a1"/>
    <w:autoRedefine/>
    <w:uiPriority w:val="99"/>
    <w:pPr>
      <w:numPr>
        <w:numId w:val="3"/>
      </w:numPr>
    </w:pPr>
  </w:style>
  <w:style w:type="paragraph" w:styleId="40">
    <w:name w:val="List Bullet 4"/>
    <w:basedOn w:val="a1"/>
    <w:autoRedefine/>
    <w:uiPriority w:val="99"/>
    <w:pPr>
      <w:numPr>
        <w:numId w:val="4"/>
      </w:numPr>
    </w:pPr>
  </w:style>
  <w:style w:type="paragraph" w:styleId="50">
    <w:name w:val="List Bullet 5"/>
    <w:basedOn w:val="a1"/>
    <w:autoRedefine/>
    <w:uiPriority w:val="99"/>
    <w:pPr>
      <w:numPr>
        <w:numId w:val="5"/>
      </w:numPr>
    </w:pPr>
  </w:style>
  <w:style w:type="paragraph" w:customStyle="1" w:styleId="11">
    <w:name w:val="Название1"/>
    <w:basedOn w:val="a1"/>
    <w:link w:val="afb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b">
    <w:name w:val="Название Знак"/>
    <w:link w:val="11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c">
    <w:name w:val="caption"/>
    <w:basedOn w:val="a1"/>
    <w:next w:val="a1"/>
    <w:uiPriority w:val="99"/>
    <w:qFormat/>
    <w:pPr>
      <w:spacing w:before="120" w:after="120"/>
    </w:pPr>
    <w:rPr>
      <w:b/>
      <w:bCs/>
    </w:rPr>
  </w:style>
  <w:style w:type="character" w:styleId="afd">
    <w:name w:val="page number"/>
    <w:basedOn w:val="a2"/>
    <w:uiPriority w:val="99"/>
  </w:style>
  <w:style w:type="character" w:styleId="afe">
    <w:name w:val="line number"/>
    <w:basedOn w:val="a2"/>
    <w:uiPriority w:val="99"/>
  </w:style>
  <w:style w:type="paragraph" w:styleId="a">
    <w:name w:val="List Number"/>
    <w:basedOn w:val="a1"/>
    <w:uiPriority w:val="99"/>
    <w:pPr>
      <w:numPr>
        <w:numId w:val="6"/>
      </w:numPr>
    </w:pPr>
  </w:style>
  <w:style w:type="paragraph" w:styleId="2">
    <w:name w:val="List Number 2"/>
    <w:basedOn w:val="a1"/>
    <w:uiPriority w:val="99"/>
    <w:pPr>
      <w:numPr>
        <w:numId w:val="7"/>
      </w:numPr>
    </w:pPr>
  </w:style>
  <w:style w:type="paragraph" w:styleId="3">
    <w:name w:val="List Number 3"/>
    <w:basedOn w:val="a1"/>
    <w:uiPriority w:val="99"/>
    <w:pPr>
      <w:numPr>
        <w:numId w:val="8"/>
      </w:numPr>
    </w:pPr>
  </w:style>
  <w:style w:type="paragraph" w:styleId="4">
    <w:name w:val="List Number 4"/>
    <w:basedOn w:val="a1"/>
    <w:uiPriority w:val="99"/>
    <w:pPr>
      <w:numPr>
        <w:numId w:val="9"/>
      </w:numPr>
    </w:pPr>
  </w:style>
  <w:style w:type="paragraph" w:styleId="5">
    <w:name w:val="List Number 5"/>
    <w:basedOn w:val="a1"/>
    <w:uiPriority w:val="99"/>
    <w:pPr>
      <w:numPr>
        <w:numId w:val="10"/>
      </w:numPr>
    </w:pPr>
  </w:style>
  <w:style w:type="paragraph" w:styleId="27">
    <w:name w:val="envelope return"/>
    <w:basedOn w:val="a1"/>
    <w:uiPriority w:val="99"/>
    <w:rPr>
      <w:rFonts w:ascii="Arial" w:hAnsi="Arial" w:cs="Arial"/>
    </w:rPr>
  </w:style>
  <w:style w:type="paragraph" w:styleId="aff">
    <w:name w:val="Normal Indent"/>
    <w:basedOn w:val="a1"/>
    <w:uiPriority w:val="99"/>
    <w:pPr>
      <w:ind w:left="720"/>
    </w:pPr>
  </w:style>
  <w:style w:type="paragraph" w:styleId="12">
    <w:name w:val="toc 1"/>
    <w:basedOn w:val="a1"/>
    <w:next w:val="a1"/>
    <w:autoRedefine/>
    <w:uiPriority w:val="99"/>
  </w:style>
  <w:style w:type="paragraph" w:styleId="28">
    <w:name w:val="toc 2"/>
    <w:basedOn w:val="a1"/>
    <w:next w:val="a1"/>
    <w:autoRedefine/>
    <w:uiPriority w:val="99"/>
    <w:pPr>
      <w:ind w:left="200"/>
    </w:pPr>
  </w:style>
  <w:style w:type="paragraph" w:styleId="33">
    <w:name w:val="toc 3"/>
    <w:basedOn w:val="a1"/>
    <w:next w:val="a1"/>
    <w:autoRedefine/>
    <w:uiPriority w:val="99"/>
    <w:pPr>
      <w:ind w:left="400"/>
    </w:pPr>
  </w:style>
  <w:style w:type="paragraph" w:styleId="43">
    <w:name w:val="toc 4"/>
    <w:basedOn w:val="a1"/>
    <w:next w:val="a1"/>
    <w:autoRedefine/>
    <w:uiPriority w:val="99"/>
    <w:pPr>
      <w:ind w:left="600"/>
    </w:pPr>
  </w:style>
  <w:style w:type="paragraph" w:styleId="53">
    <w:name w:val="toc 5"/>
    <w:basedOn w:val="a1"/>
    <w:next w:val="a1"/>
    <w:autoRedefine/>
    <w:uiPriority w:val="99"/>
    <w:pPr>
      <w:ind w:left="800"/>
    </w:pPr>
  </w:style>
  <w:style w:type="paragraph" w:styleId="61">
    <w:name w:val="toc 6"/>
    <w:basedOn w:val="a1"/>
    <w:next w:val="a1"/>
    <w:autoRedefine/>
    <w:uiPriority w:val="99"/>
    <w:pPr>
      <w:ind w:left="1000"/>
    </w:pPr>
  </w:style>
  <w:style w:type="paragraph" w:styleId="71">
    <w:name w:val="toc 7"/>
    <w:basedOn w:val="a1"/>
    <w:next w:val="a1"/>
    <w:autoRedefine/>
    <w:uiPriority w:val="99"/>
    <w:pPr>
      <w:ind w:left="1200"/>
    </w:pPr>
  </w:style>
  <w:style w:type="paragraph" w:styleId="81">
    <w:name w:val="toc 8"/>
    <w:basedOn w:val="a1"/>
    <w:next w:val="a1"/>
    <w:autoRedefine/>
    <w:uiPriority w:val="99"/>
    <w:pPr>
      <w:ind w:left="1400"/>
    </w:pPr>
  </w:style>
  <w:style w:type="paragraph" w:styleId="91">
    <w:name w:val="toc 9"/>
    <w:basedOn w:val="a1"/>
    <w:next w:val="a1"/>
    <w:autoRedefine/>
    <w:uiPriority w:val="99"/>
    <w:pPr>
      <w:ind w:left="1600"/>
    </w:pPr>
  </w:style>
  <w:style w:type="paragraph" w:styleId="34">
    <w:name w:val="Body Text 3"/>
    <w:basedOn w:val="a1"/>
    <w:link w:val="35"/>
    <w:uiPriority w:val="99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semiHidden/>
    <w:rPr>
      <w:rFonts w:ascii="Times New Roman" w:hAnsi="Times New Roman" w:cs="Times New Roman"/>
      <w:sz w:val="16"/>
      <w:szCs w:val="16"/>
    </w:rPr>
  </w:style>
  <w:style w:type="paragraph" w:styleId="29">
    <w:name w:val="Body Text Indent 2"/>
    <w:basedOn w:val="a1"/>
    <w:link w:val="2a"/>
    <w:uiPriority w:val="99"/>
    <w:pPr>
      <w:spacing w:after="120" w:line="480" w:lineRule="auto"/>
      <w:ind w:left="283"/>
    </w:pPr>
    <w:rPr>
      <w:lang w:val="x-none" w:eastAsia="x-none"/>
    </w:rPr>
  </w:style>
  <w:style w:type="character" w:customStyle="1" w:styleId="2a">
    <w:name w:val="Основной текст с отступом 2 Знак"/>
    <w:link w:val="29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6">
    <w:name w:val="Body Text Indent 3"/>
    <w:basedOn w:val="a1"/>
    <w:link w:val="37"/>
    <w:uiPriority w:val="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link w:val="36"/>
    <w:uiPriority w:val="99"/>
    <w:semiHidden/>
    <w:rPr>
      <w:rFonts w:ascii="Times New Roman" w:hAnsi="Times New Roman" w:cs="Times New Roman"/>
      <w:sz w:val="16"/>
      <w:szCs w:val="16"/>
    </w:rPr>
  </w:style>
  <w:style w:type="paragraph" w:styleId="aff0">
    <w:name w:val="table of figures"/>
    <w:basedOn w:val="a1"/>
    <w:next w:val="a1"/>
    <w:uiPriority w:val="99"/>
    <w:pPr>
      <w:ind w:left="400" w:hanging="400"/>
    </w:pPr>
  </w:style>
  <w:style w:type="paragraph" w:styleId="aff1">
    <w:name w:val="Subtitle"/>
    <w:basedOn w:val="a1"/>
    <w:link w:val="aff2"/>
    <w:uiPriority w:val="11"/>
    <w:qFormat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2">
    <w:name w:val="Подзаголовок Знак"/>
    <w:link w:val="aff1"/>
    <w:uiPriority w:val="11"/>
    <w:rPr>
      <w:rFonts w:ascii="Cambria" w:eastAsia="Times New Roman" w:hAnsi="Cambria" w:cs="Times New Roman"/>
      <w:sz w:val="24"/>
      <w:szCs w:val="24"/>
    </w:rPr>
  </w:style>
  <w:style w:type="paragraph" w:styleId="aff3">
    <w:name w:val="Signature"/>
    <w:basedOn w:val="a1"/>
    <w:link w:val="aff4"/>
    <w:uiPriority w:val="99"/>
    <w:pPr>
      <w:ind w:left="4252"/>
    </w:pPr>
    <w:rPr>
      <w:lang w:val="x-none" w:eastAsia="x-none"/>
    </w:rPr>
  </w:style>
  <w:style w:type="character" w:customStyle="1" w:styleId="aff4">
    <w:name w:val="Подпись Знак"/>
    <w:link w:val="aff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5">
    <w:name w:val="Salutation"/>
    <w:basedOn w:val="a1"/>
    <w:next w:val="a1"/>
    <w:link w:val="aff6"/>
    <w:uiPriority w:val="99"/>
    <w:rPr>
      <w:lang w:val="x-none" w:eastAsia="x-none"/>
    </w:rPr>
  </w:style>
  <w:style w:type="character" w:customStyle="1" w:styleId="aff6">
    <w:name w:val="Приветствие Знак"/>
    <w:link w:val="aff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7">
    <w:name w:val="List Continue"/>
    <w:basedOn w:val="a1"/>
    <w:uiPriority w:val="99"/>
    <w:pPr>
      <w:spacing w:after="120"/>
      <w:ind w:left="283"/>
    </w:pPr>
  </w:style>
  <w:style w:type="paragraph" w:styleId="2b">
    <w:name w:val="List Continue 2"/>
    <w:basedOn w:val="a1"/>
    <w:uiPriority w:val="99"/>
    <w:pPr>
      <w:spacing w:after="120"/>
      <w:ind w:left="566"/>
    </w:pPr>
  </w:style>
  <w:style w:type="paragraph" w:styleId="38">
    <w:name w:val="List Continue 3"/>
    <w:basedOn w:val="a1"/>
    <w:uiPriority w:val="99"/>
    <w:pPr>
      <w:spacing w:after="120"/>
      <w:ind w:left="849"/>
    </w:pPr>
  </w:style>
  <w:style w:type="paragraph" w:styleId="44">
    <w:name w:val="List Continue 4"/>
    <w:basedOn w:val="a1"/>
    <w:uiPriority w:val="99"/>
    <w:pPr>
      <w:spacing w:after="120"/>
      <w:ind w:left="1132"/>
    </w:pPr>
  </w:style>
  <w:style w:type="paragraph" w:styleId="54">
    <w:name w:val="List Continue 5"/>
    <w:basedOn w:val="a1"/>
    <w:uiPriority w:val="99"/>
    <w:pPr>
      <w:spacing w:after="120"/>
      <w:ind w:left="1415"/>
    </w:pPr>
  </w:style>
  <w:style w:type="character" w:styleId="aff8">
    <w:name w:val="FollowedHyperlink"/>
    <w:uiPriority w:val="99"/>
    <w:rPr>
      <w:color w:val="800080"/>
      <w:u w:val="single"/>
    </w:rPr>
  </w:style>
  <w:style w:type="paragraph" w:styleId="aff9">
    <w:name w:val="Closing"/>
    <w:basedOn w:val="a1"/>
    <w:link w:val="affa"/>
    <w:uiPriority w:val="99"/>
    <w:pPr>
      <w:ind w:left="4252"/>
    </w:pPr>
    <w:rPr>
      <w:lang w:val="x-none" w:eastAsia="x-none"/>
    </w:rPr>
  </w:style>
  <w:style w:type="character" w:customStyle="1" w:styleId="affa">
    <w:name w:val="Прощание Знак"/>
    <w:link w:val="aff9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b">
    <w:name w:val="List"/>
    <w:basedOn w:val="a1"/>
    <w:uiPriority w:val="99"/>
    <w:pPr>
      <w:ind w:left="283" w:hanging="283"/>
    </w:pPr>
  </w:style>
  <w:style w:type="paragraph" w:styleId="2c">
    <w:name w:val="List 2"/>
    <w:basedOn w:val="a1"/>
    <w:uiPriority w:val="99"/>
    <w:pPr>
      <w:ind w:left="566" w:hanging="283"/>
    </w:pPr>
  </w:style>
  <w:style w:type="paragraph" w:styleId="39">
    <w:name w:val="List 3"/>
    <w:basedOn w:val="a1"/>
    <w:uiPriority w:val="99"/>
    <w:pPr>
      <w:ind w:left="849" w:hanging="283"/>
    </w:pPr>
  </w:style>
  <w:style w:type="paragraph" w:styleId="45">
    <w:name w:val="List 4"/>
    <w:basedOn w:val="a1"/>
    <w:uiPriority w:val="99"/>
    <w:pPr>
      <w:ind w:left="1132" w:hanging="283"/>
    </w:pPr>
  </w:style>
  <w:style w:type="paragraph" w:styleId="55">
    <w:name w:val="List 5"/>
    <w:basedOn w:val="a1"/>
    <w:uiPriority w:val="99"/>
    <w:pPr>
      <w:ind w:left="1415" w:hanging="283"/>
    </w:pPr>
  </w:style>
  <w:style w:type="character" w:styleId="affc">
    <w:name w:val="Strong"/>
    <w:uiPriority w:val="99"/>
    <w:qFormat/>
    <w:rPr>
      <w:b/>
      <w:bCs/>
    </w:rPr>
  </w:style>
  <w:style w:type="paragraph" w:styleId="affd">
    <w:name w:val="Document Map"/>
    <w:basedOn w:val="a1"/>
    <w:link w:val="affe"/>
    <w:uiPriority w:val="99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affe">
    <w:name w:val="Схема документа Знак"/>
    <w:link w:val="affd"/>
    <w:uiPriority w:val="99"/>
    <w:semiHidden/>
    <w:rPr>
      <w:rFonts w:ascii="Tahoma" w:hAnsi="Tahoma" w:cs="Tahoma"/>
      <w:sz w:val="16"/>
      <w:szCs w:val="16"/>
    </w:rPr>
  </w:style>
  <w:style w:type="paragraph" w:styleId="afff">
    <w:name w:val="table of authorities"/>
    <w:basedOn w:val="a1"/>
    <w:next w:val="a1"/>
    <w:uiPriority w:val="99"/>
    <w:pPr>
      <w:ind w:left="200" w:hanging="200"/>
    </w:pPr>
  </w:style>
  <w:style w:type="paragraph" w:styleId="afff0">
    <w:name w:val="Plain Text"/>
    <w:basedOn w:val="a1"/>
    <w:link w:val="afff1"/>
    <w:uiPriority w:val="99"/>
    <w:rPr>
      <w:rFonts w:ascii="Courier New" w:hAnsi="Courier New"/>
      <w:lang w:val="x-none" w:eastAsia="x-none"/>
    </w:rPr>
  </w:style>
  <w:style w:type="character" w:customStyle="1" w:styleId="afff1">
    <w:name w:val="Текст Знак"/>
    <w:link w:val="afff0"/>
    <w:uiPriority w:val="99"/>
    <w:semiHidden/>
    <w:rPr>
      <w:rFonts w:ascii="Courier New" w:hAnsi="Courier New" w:cs="Courier New"/>
      <w:sz w:val="20"/>
      <w:szCs w:val="20"/>
    </w:rPr>
  </w:style>
  <w:style w:type="paragraph" w:styleId="afff2">
    <w:name w:val="endnote text"/>
    <w:basedOn w:val="a1"/>
    <w:link w:val="afff3"/>
    <w:uiPriority w:val="99"/>
    <w:rPr>
      <w:lang w:val="x-none" w:eastAsia="x-none"/>
    </w:rPr>
  </w:style>
  <w:style w:type="character" w:customStyle="1" w:styleId="afff3">
    <w:name w:val="Текст концевой сноски Знак"/>
    <w:link w:val="afff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f4">
    <w:name w:val="macro"/>
    <w:link w:val="afff5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afff5">
    <w:name w:val="Текст макроса Знак"/>
    <w:link w:val="afff4"/>
    <w:uiPriority w:val="99"/>
    <w:rPr>
      <w:rFonts w:ascii="Courier New" w:hAnsi="Courier New" w:cs="Courier New"/>
      <w:lang w:val="ru-RU" w:eastAsia="ru-RU" w:bidi="ar-SA"/>
    </w:rPr>
  </w:style>
  <w:style w:type="paragraph" w:styleId="afff6">
    <w:name w:val="annotation text"/>
    <w:basedOn w:val="a1"/>
    <w:link w:val="afff7"/>
    <w:uiPriority w:val="99"/>
    <w:rPr>
      <w:lang w:val="x-none" w:eastAsia="x-none"/>
    </w:rPr>
  </w:style>
  <w:style w:type="character" w:customStyle="1" w:styleId="afff7">
    <w:name w:val="Текст примечания Знак"/>
    <w:link w:val="afff6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f8">
    <w:name w:val="footnote text"/>
    <w:basedOn w:val="a1"/>
    <w:link w:val="afff9"/>
    <w:uiPriority w:val="99"/>
    <w:rPr>
      <w:lang w:val="x-none" w:eastAsia="x-none"/>
    </w:rPr>
  </w:style>
  <w:style w:type="character" w:customStyle="1" w:styleId="afff9">
    <w:name w:val="Текст сноски Знак"/>
    <w:link w:val="afff8"/>
    <w:uiPriority w:val="99"/>
    <w:semiHidden/>
    <w:rPr>
      <w:rFonts w:ascii="Times New Roman" w:hAnsi="Times New Roman" w:cs="Times New Roman"/>
      <w:sz w:val="20"/>
      <w:szCs w:val="20"/>
    </w:rPr>
  </w:style>
  <w:style w:type="paragraph" w:styleId="13">
    <w:name w:val="index 1"/>
    <w:basedOn w:val="a1"/>
    <w:next w:val="a1"/>
    <w:autoRedefine/>
    <w:uiPriority w:val="99"/>
    <w:pPr>
      <w:ind w:left="200" w:hanging="200"/>
    </w:pPr>
  </w:style>
  <w:style w:type="paragraph" w:styleId="afffa">
    <w:name w:val="index heading"/>
    <w:basedOn w:val="a1"/>
    <w:next w:val="13"/>
    <w:uiPriority w:val="99"/>
    <w:rPr>
      <w:rFonts w:ascii="Arial" w:hAnsi="Arial" w:cs="Arial"/>
      <w:b/>
      <w:bCs/>
    </w:rPr>
  </w:style>
  <w:style w:type="paragraph" w:styleId="2d">
    <w:name w:val="index 2"/>
    <w:basedOn w:val="a1"/>
    <w:next w:val="a1"/>
    <w:autoRedefine/>
    <w:uiPriority w:val="99"/>
    <w:pPr>
      <w:ind w:left="400" w:hanging="200"/>
    </w:pPr>
  </w:style>
  <w:style w:type="paragraph" w:styleId="3a">
    <w:name w:val="index 3"/>
    <w:basedOn w:val="a1"/>
    <w:next w:val="a1"/>
    <w:autoRedefine/>
    <w:uiPriority w:val="99"/>
    <w:pPr>
      <w:ind w:left="600" w:hanging="200"/>
    </w:pPr>
  </w:style>
  <w:style w:type="paragraph" w:styleId="46">
    <w:name w:val="index 4"/>
    <w:basedOn w:val="a1"/>
    <w:next w:val="a1"/>
    <w:autoRedefine/>
    <w:uiPriority w:val="99"/>
    <w:pPr>
      <w:ind w:left="800" w:hanging="200"/>
    </w:pPr>
  </w:style>
  <w:style w:type="paragraph" w:styleId="56">
    <w:name w:val="index 5"/>
    <w:basedOn w:val="a1"/>
    <w:next w:val="a1"/>
    <w:autoRedefine/>
    <w:uiPriority w:val="99"/>
    <w:pPr>
      <w:ind w:left="1000" w:hanging="200"/>
    </w:pPr>
  </w:style>
  <w:style w:type="paragraph" w:styleId="62">
    <w:name w:val="index 6"/>
    <w:basedOn w:val="a1"/>
    <w:next w:val="a1"/>
    <w:autoRedefine/>
    <w:uiPriority w:val="99"/>
    <w:pPr>
      <w:ind w:left="1200" w:hanging="200"/>
    </w:pPr>
  </w:style>
  <w:style w:type="paragraph" w:styleId="72">
    <w:name w:val="index 7"/>
    <w:basedOn w:val="a1"/>
    <w:next w:val="a1"/>
    <w:autoRedefine/>
    <w:uiPriority w:val="99"/>
    <w:pPr>
      <w:ind w:left="1400" w:hanging="200"/>
    </w:pPr>
  </w:style>
  <w:style w:type="paragraph" w:styleId="82">
    <w:name w:val="index 8"/>
    <w:basedOn w:val="a1"/>
    <w:next w:val="a1"/>
    <w:autoRedefine/>
    <w:uiPriority w:val="99"/>
    <w:pPr>
      <w:ind w:left="1600" w:hanging="200"/>
    </w:pPr>
  </w:style>
  <w:style w:type="paragraph" w:styleId="92">
    <w:name w:val="index 9"/>
    <w:basedOn w:val="a1"/>
    <w:next w:val="a1"/>
    <w:autoRedefine/>
    <w:uiPriority w:val="99"/>
    <w:pPr>
      <w:ind w:left="1800" w:hanging="200"/>
    </w:pPr>
  </w:style>
  <w:style w:type="paragraph" w:styleId="afffb">
    <w:name w:val="Block Text"/>
    <w:basedOn w:val="a1"/>
    <w:uiPriority w:val="99"/>
    <w:pPr>
      <w:spacing w:after="120"/>
      <w:ind w:left="1440" w:right="1440"/>
    </w:pPr>
  </w:style>
  <w:style w:type="paragraph" w:styleId="afffc">
    <w:name w:val="Message Header"/>
    <w:basedOn w:val="a1"/>
    <w:link w:val="afffd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x-none" w:eastAsia="x-none"/>
    </w:rPr>
  </w:style>
  <w:style w:type="character" w:customStyle="1" w:styleId="afffd">
    <w:name w:val="Шапка Знак"/>
    <w:link w:val="afffc"/>
    <w:uiPriority w:val="99"/>
    <w:semiHidden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fe">
    <w:name w:val="Balloon Text"/>
    <w:basedOn w:val="a1"/>
    <w:link w:val="affff"/>
    <w:uiPriority w:val="99"/>
    <w:semiHidden/>
    <w:unhideWhenUsed/>
    <w:rsid w:val="00404C66"/>
    <w:rPr>
      <w:rFonts w:ascii="Tahoma" w:hAnsi="Tahoma"/>
      <w:sz w:val="16"/>
      <w:szCs w:val="16"/>
      <w:lang w:val="x-none" w:eastAsia="x-none"/>
    </w:rPr>
  </w:style>
  <w:style w:type="character" w:customStyle="1" w:styleId="affff">
    <w:name w:val="Текст выноски Знак"/>
    <w:link w:val="afffe"/>
    <w:uiPriority w:val="99"/>
    <w:semiHidden/>
    <w:rsid w:val="00404C66"/>
    <w:rPr>
      <w:rFonts w:ascii="Tahoma" w:hAnsi="Tahoma" w:cs="Tahoma"/>
      <w:sz w:val="16"/>
      <w:szCs w:val="16"/>
    </w:rPr>
  </w:style>
  <w:style w:type="table" w:styleId="affff0">
    <w:name w:val="Table Grid"/>
    <w:basedOn w:val="a3"/>
    <w:uiPriority w:val="59"/>
    <w:rsid w:val="00C54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annotation subject"/>
    <w:basedOn w:val="afff6"/>
    <w:next w:val="afff6"/>
    <w:link w:val="affff2"/>
    <w:uiPriority w:val="99"/>
    <w:semiHidden/>
    <w:unhideWhenUsed/>
    <w:rsid w:val="00DA4383"/>
    <w:rPr>
      <w:b/>
      <w:bCs/>
      <w:lang w:val="ru-RU" w:eastAsia="ru-RU"/>
    </w:rPr>
  </w:style>
  <w:style w:type="character" w:customStyle="1" w:styleId="affff2">
    <w:name w:val="Тема примечания Знак"/>
    <w:link w:val="affff1"/>
    <w:uiPriority w:val="99"/>
    <w:semiHidden/>
    <w:rsid w:val="00DA438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5__x043c__x0430__x0442__x0438__x043a__x0430_ xmlns="7f66a2b6-9eb1-4f50-8122-74230702729f">Ведение реестра</_x0422__x0435__x043c__x0430__x0442__x0438__x043a__x0430_>
    <_x0420__x0430__x0437__x0434__x0435__x043b_ xmlns="7f66a2b6-9eb1-4f50-8122-74230702729f">Правила</_x0420__x0430__x0437__x0434__x0435__x043b_>
    <_x0421__x0442__x0430__x0442__x0443__x0441__x0020__x0434__x043e__x043a__x0443__x043c__x0435__x043d__x0442__x0430_ xmlns="7f66a2b6-9eb1-4f50-8122-74230702729f">Действует</_x0421__x0442__x0430__x0442__x0443__x0441__x0020__x0434__x043e__x043a__x0443__x043c__x0435__x043d__x0442__x0430_>
    <_x0422__x0438__x043f__x0020__x0434__x043e__x043a__x0443__x043c__x0435__x043d__x0442__x0430_ xmlns="7f66a2b6-9eb1-4f50-8122-74230702729f">Бланки документов</_x0422__x0438__x043f__x0020__x0434__x043e__x043a__x0443__x043c__x0435__x043d__x0442__x0430_>
    <_x0414__x0430__x0442__x0430__x0020__x0432__x0432__x0435__x0434__x0435__x043d__x0438__x044f_ xmlns="7f66a2b6-9eb1-4f50-8122-74230702729f">2016-07-01T00:00:00Z</_x0414__x0430__x0442__x0430__x0020__x0432__x0432__x0435__x0434__x0435__x043d__x0438__x044f_>
    <_x0414__x0430__x0442__x0430__x0020__x0438__x0437__x043c__x0435__x043d__x0435__x043d__x0438__x044f_ xmlns="7f66a2b6-9eb1-4f50-8122-74230702729f" xsi:nil="true"/>
    <_x0414__x043b__x044f__x0020__x0438__x0441__x043f__x043e__x043b__x043d__x0435__x043d__x0438__x044f_ xmlns="7f66a2b6-9eb1-4f50-8122-74230702729f">ОАО "Реестр"</_x0414__x043b__x044f__x0020__x0438__x0441__x043f__x043e__x043b__x043d__x0435__x043d__x0438__x044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5BAA0BB814B9459711282D35F428DC" ma:contentTypeVersion="7" ma:contentTypeDescription="Создание документа." ma:contentTypeScope="" ma:versionID="286ef104e27e2a684b8d4f7d5612233d">
  <xsd:schema xmlns:xsd="http://www.w3.org/2001/XMLSchema" xmlns:xs="http://www.w3.org/2001/XMLSchema" xmlns:p="http://schemas.microsoft.com/office/2006/metadata/properties" xmlns:ns2="7f66a2b6-9eb1-4f50-8122-74230702729f" targetNamespace="http://schemas.microsoft.com/office/2006/metadata/properties" ma:root="true" ma:fieldsID="9a5f82c3e98731a934f7e386bc746ebc" ns2:_="">
    <xsd:import namespace="7f66a2b6-9eb1-4f50-8122-74230702729f"/>
    <xsd:element name="properties">
      <xsd:complexType>
        <xsd:sequence>
          <xsd:element name="documentManagement">
            <xsd:complexType>
              <xsd:all>
                <xsd:element ref="ns2:_x0422__x0435__x043c__x0430__x0442__x0438__x043a__x0430_" minOccurs="0"/>
                <xsd:element ref="ns2:_x0420__x0430__x0437__x0434__x0435__x043b_" minOccurs="0"/>
                <xsd:element ref="ns2:_x0422__x0438__x043f__x0020__x0434__x043e__x043a__x0443__x043c__x0435__x043d__x0442__x0430_" minOccurs="0"/>
                <xsd:element ref="ns2:_x0414__x043b__x044f__x0020__x0438__x0441__x043f__x043e__x043b__x043d__x0435__x043d__x0438__x044f_" minOccurs="0"/>
                <xsd:element ref="ns2:_x0414__x0430__x0442__x0430__x0020__x0432__x0432__x0435__x0434__x0435__x043d__x0438__x044f_" minOccurs="0"/>
                <xsd:element ref="ns2:_x0414__x0430__x0442__x0430__x0020__x0438__x0437__x043c__x0435__x043d__x0435__x043d__x0438__x044f_" minOccurs="0"/>
                <xsd:element ref="ns2:_x0421__x0442__x0430__x0442__x0443__x0441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6a2b6-9eb1-4f50-8122-74230702729f" elementFormDefault="qualified">
    <xsd:import namespace="http://schemas.microsoft.com/office/2006/documentManagement/types"/>
    <xsd:import namespace="http://schemas.microsoft.com/office/infopath/2007/PartnerControls"/>
    <xsd:element name="_x0422__x0435__x043c__x0430__x0442__x0438__x043a__x0430_" ma:index="2" nillable="true" ma:displayName="Тематика" ma:default="Ведение реестра" ma:format="Dropdown" ma:internalName="_x0422__x0435__x043c__x0430__x0442__x0438__x043a__x0430_">
      <xsd:simpleType>
        <xsd:restriction base="dms:Choice">
          <xsd:enumeration value="Ведение реестра"/>
          <xsd:enumeration value="Договора на консалтинговые и дополнительные услуги"/>
          <xsd:enumeration value="Финансы"/>
          <xsd:enumeration value="Кадры"/>
          <xsd:enumeration value="Контроль"/>
          <xsd:enumeration value="Бухгалтерия"/>
          <xsd:enumeration value="Программы"/>
          <xsd:enumeration value="Корпоративные действия эмитента"/>
        </xsd:restriction>
      </xsd:simpleType>
    </xsd:element>
    <xsd:element name="_x0420__x0430__x0437__x0434__x0435__x043b_" ma:index="3" nillable="true" ma:displayName="Раздел" ma:format="Dropdown" ma:internalName="_x0420__x0430__x0437__x0434__x0435__x043b_">
      <xsd:simpleType>
        <xsd:restriction base="dms:Choice">
          <xsd:enumeration value="On-Line, доступ, ТА"/>
          <xsd:enumeration value="Безопасность"/>
          <xsd:enumeration value="Взаимодействие филиалов и ЦО"/>
          <xsd:enumeration value="Выкуп Обществом акций по требованию акционеров"/>
          <xsd:enumeration value="Дивиденды"/>
          <xsd:enumeration value="Документы оперзала"/>
          <xsd:enumeration value="Инсайд"/>
          <xsd:enumeration value="Покупка акций по добров./обязат. предложению"/>
          <xsd:enumeration value="Правила"/>
          <xsd:enumeration value="Прием-передача реестра"/>
          <xsd:enumeration value="Принудительный выкуп акций владельцем более 95%"/>
          <xsd:enumeration value="Реорганизация"/>
          <xsd:enumeration value="Трансфер-агентский договор"/>
          <xsd:enumeration value="Контроль"/>
          <xsd:enumeration value="Контроль ПОД/ФТ"/>
          <xsd:enumeration value="Обучение ПОД/ФТ"/>
          <xsd:enumeration value="Наследование и нотариус"/>
          <xsd:enumeration value="Нерезиденты"/>
          <xsd:enumeration value="Залоги"/>
          <xsd:enumeration value="Обременения"/>
          <xsd:enumeration value="Общие собрания"/>
          <xsd:enumeration value="Ошибки в СВР"/>
          <xsd:enumeration value="Предписания"/>
          <xsd:enumeration value="Разъяснения Банка России"/>
          <xsd:enumeration value="Госорганы"/>
          <xsd:enumeration value="Сроки исполнения операций"/>
          <xsd:enumeration value="Хранение и обработка данных в СВР"/>
          <xsd:enumeration value="Архив"/>
          <xsd:enumeration value="Прейскурант"/>
          <xsd:enumeration value="Приказ"/>
          <xsd:enumeration value="Программы и утилиты"/>
          <xsd:enumeration value="Договора"/>
          <xsd:enumeration value="Центральный депозитарий"/>
          <xsd:enumeration value="Корпоративные действия с 01.07.2016"/>
          <xsd:enumeration value="Размещение обществом акций. Преимущественное право"/>
          <xsd:enumeration value="Приобретение обществом размещенных акций"/>
          <xsd:enumeration value="ЭДО с НД/НДЦД"/>
          <xsd:enumeration value="Прочее..."/>
        </xsd:restriction>
      </xsd:simpleType>
    </xsd:element>
    <xsd:element name="_x0422__x0438__x043f__x0020__x0434__x043e__x043a__x0443__x043c__x0435__x043d__x0442__x0430_" ma:index="4" nillable="true" ma:displayName="Тип документа" ma:default="Инструкция" ma:format="Dropdown" ma:internalName="_x0422__x0438__x043f__x0020__x0434__x043e__x043a__x0443__x043c__x0435__x043d__x0442__x0430_">
      <xsd:simpleType>
        <xsd:restriction base="dms:Choice">
          <xsd:enumeration value="Инструкция"/>
          <xsd:enumeration value="Методические материалы"/>
          <xsd:enumeration value="Правила"/>
          <xsd:enumeration value="Приказ"/>
          <xsd:enumeration value="Типовой приказ"/>
          <xsd:enumeration value="Положение"/>
          <xsd:enumeration value="Приложение"/>
          <xsd:enumeration value="Приложение к Правилам"/>
          <xsd:enumeration value="Письмо"/>
          <xsd:enumeration value="Распоряжение"/>
          <xsd:enumeration value="Рекомендации"/>
          <xsd:enumeration value="Регламент"/>
          <xsd:enumeration value="Комментарий"/>
          <xsd:enumeration value="Разъяснения"/>
          <xsd:enumeration value="Разъяснения Банка России"/>
          <xsd:enumeration value="Отчет"/>
          <xsd:enumeration value="Договор"/>
          <xsd:enumeration value="Прейскурант"/>
          <xsd:enumeration value="Бланки документов"/>
          <xsd:enumeration value="Предписания ФСФР"/>
          <xsd:enumeration value="ПАРТАД"/>
          <xsd:enumeration value="Прочее..."/>
        </xsd:restriction>
      </xsd:simpleType>
    </xsd:element>
    <xsd:element name="_x0414__x043b__x044f__x0020__x0438__x0441__x043f__x043e__x043b__x043d__x0435__x043d__x0438__x044f_" ma:index="5" nillable="true" ma:displayName="Для исполнения" ma:default="ОАО &quot;Реестр&quot;" ma:format="Dropdown" ma:internalName="_x0414__x043b__x044f__x0020__x0438__x0441__x043f__x043e__x043b__x043d__x0435__x043d__x0438__x044f_">
      <xsd:simpleType>
        <xsd:restriction base="dms:Choice">
          <xsd:enumeration value="ОАО &quot;Реестр&quot;"/>
          <xsd:enumeration value="Центр. офис"/>
          <xsd:enumeration value="Филиалы"/>
        </xsd:restriction>
      </xsd:simpleType>
    </xsd:element>
    <xsd:element name="_x0414__x0430__x0442__x0430__x0020__x0432__x0432__x0435__x0434__x0435__x043d__x0438__x044f_" ma:index="6" nillable="true" ma:displayName="Дата введения" ma:format="DateOnly" ma:internalName="_x0414__x0430__x0442__x0430__x0020__x0432__x0432__x0435__x0434__x0435__x043d__x0438__x044f_">
      <xsd:simpleType>
        <xsd:restriction base="dms:DateTime"/>
      </xsd:simpleType>
    </xsd:element>
    <xsd:element name="_x0414__x0430__x0442__x0430__x0020__x0438__x0437__x043c__x0435__x043d__x0435__x043d__x0438__x044f_" ma:index="7" nillable="true" ma:displayName="Дата изменения" ma:format="DateOnly" ma:internalName="_x0414__x0430__x0442__x0430__x0020__x0438__x0437__x043c__x0435__x043d__x0435__x043d__x0438__x044f_">
      <xsd:simpleType>
        <xsd:restriction base="dms:DateTime"/>
      </xsd:simpleType>
    </xsd:element>
    <xsd:element name="_x0421__x0442__x0430__x0442__x0443__x0441__x0020__x0434__x043e__x043a__x0443__x043c__x0435__x043d__x0442__x0430_" ma:index="8" nillable="true" ma:displayName="Статус документа" ma:default="Действует" ma:format="Dropdown" ma:internalName="_x0421__x0442__x0430__x0442__x0443__x0441__x0020__x0434__x043e__x043a__x0443__x043c__x0435__x043d__x0442__x0430_">
      <xsd:simpleType>
        <xsd:restriction base="dms:Choice">
          <xsd:enumeration value="Действует"/>
          <xsd:enumeration value="Утратил силу"/>
          <xsd:enumeration value="Проект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index="1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0A0AD27-0EE7-46EE-A325-59C6E14FEA6D}">
  <ds:schemaRefs>
    <ds:schemaRef ds:uri="http://schemas.microsoft.com/office/2006/metadata/properties"/>
    <ds:schemaRef ds:uri="http://schemas.microsoft.com/office/infopath/2007/PartnerControls"/>
    <ds:schemaRef ds:uri="7f66a2b6-9eb1-4f50-8122-74230702729f"/>
  </ds:schemaRefs>
</ds:datastoreItem>
</file>

<file path=customXml/itemProps2.xml><?xml version="1.0" encoding="utf-8"?>
<ds:datastoreItem xmlns:ds="http://schemas.openxmlformats.org/officeDocument/2006/customXml" ds:itemID="{EBF7EA48-8E98-4D69-BC54-5EDFFAAE2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A544F-56BF-49C7-B4FB-76309C77B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6a2b6-9eb1-4f50-8122-7423070272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212480-FF68-4D5D-BA74-2764AAFE897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на предоставление информации из реестра Эмитенту</vt:lpstr>
    </vt:vector>
  </TitlesOfParts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на предоставление информации из реестра Эмитенту</dc:title>
  <dc:subject/>
  <dc:creator/>
  <cp:keywords/>
  <cp:lastModifiedBy/>
  <cp:revision>1</cp:revision>
  <cp:lastPrinted>2015-03-24T08:23:00Z</cp:lastPrinted>
  <dcterms:created xsi:type="dcterms:W3CDTF">2019-10-14T15:02:00Z</dcterms:created>
  <dcterms:modified xsi:type="dcterms:W3CDTF">2023-03-31T07:08:00Z</dcterms:modified>
</cp:coreProperties>
</file>