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48F3" w14:textId="77777777" w:rsidR="00A02092" w:rsidRPr="005456CB" w:rsidRDefault="00A02092" w:rsidP="00A02092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10_13.3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A02092" w:rsidRPr="005456CB" w14:paraId="5EE87852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3D0068E5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53C4F221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4589CD21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528F4F77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A02092" w:rsidRPr="005456CB" w14:paraId="3DB4422C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175CD7CE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5FCFB088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2092" w:rsidRPr="005456CB" w14:paraId="56A029E0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475B79FC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1B6396E2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2092" w:rsidRPr="005456CB" w14:paraId="601720A9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973650B" w14:textId="77777777" w:rsidR="00A02092" w:rsidRPr="00DB448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3AF83BB3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2092" w:rsidRPr="005456CB" w14:paraId="09C8CD2F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DD0A" w14:textId="77777777" w:rsidR="00A02092" w:rsidRPr="00DB448B" w:rsidRDefault="00A02092" w:rsidP="00A020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A02092" w:rsidRPr="005456CB" w14:paraId="798DCA18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7443FC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4261186D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21F2ED6F" w14:textId="77777777" w:rsidR="00A02092" w:rsidRPr="005456CB" w:rsidRDefault="00A02092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8B7B02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24FB0B11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4DE45115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077E86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A02092" w:rsidRPr="005456CB" w14:paraId="2678A456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F8EFEBE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3BCF9AF6" w14:textId="77777777" w:rsidR="00A02092" w:rsidRPr="005456CB" w:rsidRDefault="00A02092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2092" w:rsidRPr="00500E93" w14:paraId="6727A598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5054" w14:textId="77777777" w:rsidR="00A02092" w:rsidRPr="00DB448B" w:rsidRDefault="00A02092" w:rsidP="00A020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A02092" w:rsidRPr="005456CB" w14:paraId="2C628A4E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089474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F3416FC" w14:textId="77777777" w:rsidR="00A02092" w:rsidRPr="005456CB" w:rsidRDefault="00A02092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2092" w:rsidRPr="005456CB" w14:paraId="04212E4F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5B60941F" w14:textId="77777777" w:rsidR="00A02092" w:rsidRPr="005456CB" w:rsidRDefault="00A02092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231F5589" w14:textId="77777777" w:rsidR="00A02092" w:rsidRPr="005456CB" w:rsidRDefault="00A02092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2092" w:rsidRPr="005456CB" w14:paraId="590E0552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07FA2F65" w14:textId="77777777" w:rsidR="00A02092" w:rsidRPr="005456CB" w:rsidRDefault="00A02092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23F8ECFE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1FA881B3" w14:textId="77777777" w:rsidR="00A02092" w:rsidRPr="005456CB" w:rsidRDefault="00A02092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1E847710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5AD85BC8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3945DF9F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48A0BA0B" w14:textId="77777777" w:rsidR="00A02092" w:rsidRPr="005456CB" w:rsidRDefault="00A02092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09EF0604" w14:textId="77777777" w:rsidR="00A02092" w:rsidRPr="00A02092" w:rsidRDefault="00A02092" w:rsidP="00A02092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A02092">
        <w:rPr>
          <w:rFonts w:ascii="Tahoma" w:hAnsi="Tahoma" w:cs="Tahoma"/>
          <w:b/>
          <w:sz w:val="24"/>
          <w:szCs w:val="24"/>
        </w:rPr>
        <w:t xml:space="preserve">Информация, связанная с осуществлением права  продать акции и ценные бумаги, конвертируемые в акции, лицу, сделавшему добровольное или обязательное предложение об их приобретении в соответствии со статьей 84¹ или статьей 84² Федерального закона «Об акционерных обществах», права требовать выкупа акций и ценных бумаг, конвертируемых в акции, лицом, указанным в пункте 1 статьи 84.7 Федерального закона «Об акционерных обществах», или права лица, указанного в пункте 1 статьи 84.8 Федерального закона «Об акционерных обществах», выкупить у акционеров - владельцев акций, указанных в пункте 1 статьи 84.1 Федерального закона «Об акционерных обществах», а также у владельцев ценных бумаг, конвертируемых в такие акции, указанные ценные бумаги  </w:t>
      </w:r>
    </w:p>
    <w:tbl>
      <w:tblPr>
        <w:tblStyle w:val="a7"/>
        <w:tblW w:w="15309" w:type="dxa"/>
        <w:tblInd w:w="108" w:type="dxa"/>
        <w:tblLook w:val="04A0" w:firstRow="1" w:lastRow="0" w:firstColumn="1" w:lastColumn="0" w:noHBand="0" w:noVBand="1"/>
      </w:tblPr>
      <w:tblGrid>
        <w:gridCol w:w="7684"/>
        <w:gridCol w:w="7625"/>
      </w:tblGrid>
      <w:tr w:rsidR="004D48F3" w:rsidRPr="005456CB" w14:paraId="383CCC60" w14:textId="77777777" w:rsidTr="00184347">
        <w:tc>
          <w:tcPr>
            <w:tcW w:w="7684" w:type="dxa"/>
          </w:tcPr>
          <w:p w14:paraId="477AC06A" w14:textId="77777777" w:rsidR="004D48F3" w:rsidRPr="005456CB" w:rsidRDefault="004D48F3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625" w:type="dxa"/>
          </w:tcPr>
          <w:p w14:paraId="4B3480C4" w14:textId="77777777" w:rsidR="004D48F3" w:rsidRPr="005456CB" w:rsidRDefault="004D48F3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0F794B4E" w14:textId="77777777" w:rsidR="004D48F3" w:rsidRPr="005456CB" w:rsidRDefault="004D48F3" w:rsidP="004D48F3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</w:t>
      </w:r>
      <w:r w:rsidRPr="005456CB">
        <w:rPr>
          <w:rFonts w:ascii="Tahoma" w:hAnsi="Tahoma" w:cs="Tahoma"/>
          <w:b/>
          <w:sz w:val="28"/>
          <w:szCs w:val="28"/>
        </w:rPr>
        <w:t>.10. Информация о поступлении эмитенту отчета об итогах принятия добровольного или обязательного предложения о приобретении акций и ценных бумаг, конвертируемых в акции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625"/>
      </w:tblGrid>
      <w:tr w:rsidR="004D48F3" w:rsidRPr="005456CB" w14:paraId="5553DAE1" w14:textId="77777777" w:rsidTr="00184347">
        <w:trPr>
          <w:trHeight w:val="805"/>
        </w:trPr>
        <w:tc>
          <w:tcPr>
            <w:tcW w:w="7684" w:type="dxa"/>
            <w:shd w:val="clear" w:color="auto" w:fill="auto"/>
            <w:vAlign w:val="center"/>
          </w:tcPr>
          <w:p w14:paraId="3B4AAD4D" w14:textId="77777777" w:rsidR="004D48F3" w:rsidRPr="005456CB" w:rsidRDefault="004D48F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0" w:name="_Toc462933783"/>
            <w:r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В</w:t>
            </w:r>
            <w:r w:rsidRPr="00BF5BD4">
              <w:rPr>
                <w:rFonts w:ascii="Tahoma" w:eastAsia="Times New Roman" w:hAnsi="Tahoma" w:cs="Tahoma"/>
                <w:sz w:val="24"/>
                <w:lang w:eastAsia="ru-RU"/>
              </w:rPr>
              <w:t>ид, категори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я</w:t>
            </w:r>
            <w:r w:rsidRPr="00BF5BD4">
              <w:rPr>
                <w:rFonts w:ascii="Tahoma" w:eastAsia="Times New Roman" w:hAnsi="Tahoma" w:cs="Tahoma"/>
                <w:sz w:val="24"/>
                <w:lang w:eastAsia="ru-RU"/>
              </w:rPr>
              <w:t xml:space="preserve"> (тип), сери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я</w:t>
            </w:r>
            <w:r w:rsidRPr="00BF5BD4">
              <w:rPr>
                <w:rFonts w:ascii="Tahoma" w:eastAsia="Times New Roman" w:hAnsi="Tahoma" w:cs="Tahoma"/>
                <w:sz w:val="24"/>
                <w:lang w:eastAsia="ru-RU"/>
              </w:rPr>
              <w:t xml:space="preserve"> (при наличии) и иные указанные в решении о выпуске ценных бумаг идентификационные признаки акций и ценных бумаг, конвертируемых в акции, в отношении которых было сделано добровольное или обязательное предложение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0"/>
          </w:p>
        </w:tc>
        <w:tc>
          <w:tcPr>
            <w:tcW w:w="7625" w:type="dxa"/>
            <w:shd w:val="clear" w:color="auto" w:fill="auto"/>
          </w:tcPr>
          <w:p w14:paraId="3AE74521" w14:textId="77777777" w:rsidR="004D48F3" w:rsidRPr="005456CB" w:rsidRDefault="004D48F3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D48F3" w:rsidRPr="005456CB" w14:paraId="22520679" w14:textId="77777777" w:rsidTr="00184347">
        <w:trPr>
          <w:trHeight w:val="693"/>
        </w:trPr>
        <w:tc>
          <w:tcPr>
            <w:tcW w:w="7684" w:type="dxa"/>
            <w:shd w:val="clear" w:color="auto" w:fill="auto"/>
            <w:vAlign w:val="center"/>
          </w:tcPr>
          <w:p w14:paraId="0D00C60E" w14:textId="77777777" w:rsidR="004D48F3" w:rsidRPr="005456CB" w:rsidRDefault="004D48F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784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поступления эмитенту добровольного или обязательного предложения о приобретении акций и ценных бумаг, конвертируемых в акции:</w:t>
            </w:r>
            <w:bookmarkEnd w:id="1"/>
          </w:p>
        </w:tc>
        <w:tc>
          <w:tcPr>
            <w:tcW w:w="7625" w:type="dxa"/>
            <w:shd w:val="clear" w:color="auto" w:fill="auto"/>
          </w:tcPr>
          <w:p w14:paraId="71BAB22B" w14:textId="77777777" w:rsidR="004D48F3" w:rsidRPr="005456CB" w:rsidRDefault="004D48F3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4D48F3" w:rsidRPr="005456CB" w14:paraId="2B0528B7" w14:textId="77777777" w:rsidTr="00184347">
        <w:tc>
          <w:tcPr>
            <w:tcW w:w="7684" w:type="dxa"/>
            <w:shd w:val="clear" w:color="auto" w:fill="auto"/>
            <w:vAlign w:val="center"/>
          </w:tcPr>
          <w:p w14:paraId="3FCF0455" w14:textId="77777777" w:rsidR="004D48F3" w:rsidRPr="005456CB" w:rsidRDefault="004D48F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785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поступления эмитенту отчета об итогах принятия добровольного или обязательного предложения о приобретении акций и ценных бумаг, конвертируемых в акции:</w:t>
            </w:r>
            <w:bookmarkEnd w:id="2"/>
          </w:p>
        </w:tc>
        <w:tc>
          <w:tcPr>
            <w:tcW w:w="7625" w:type="dxa"/>
            <w:shd w:val="clear" w:color="auto" w:fill="auto"/>
          </w:tcPr>
          <w:p w14:paraId="03E60973" w14:textId="77777777" w:rsidR="004D48F3" w:rsidRPr="005456CB" w:rsidRDefault="004D48F3" w:rsidP="00184347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4D48F3" w:rsidRPr="005456CB" w14:paraId="5FC4C9B8" w14:textId="77777777" w:rsidTr="00184347">
        <w:tc>
          <w:tcPr>
            <w:tcW w:w="7684" w:type="dxa"/>
            <w:shd w:val="clear" w:color="auto" w:fill="auto"/>
            <w:vAlign w:val="center"/>
          </w:tcPr>
          <w:p w14:paraId="7FF7C733" w14:textId="77777777" w:rsidR="004D48F3" w:rsidRPr="005456CB" w:rsidRDefault="004D48F3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786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Количество акций каждой категории (типа), а также количество ценных бумаг, конвертируемых в акции каждой категории (типа), приобретенных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(приобретаемых)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на основании добровольного или обязательного предложения об их приобретении:</w:t>
            </w:r>
            <w:bookmarkEnd w:id="3"/>
          </w:p>
        </w:tc>
        <w:tc>
          <w:tcPr>
            <w:tcW w:w="7625" w:type="dxa"/>
            <w:shd w:val="clear" w:color="auto" w:fill="auto"/>
          </w:tcPr>
          <w:p w14:paraId="5FA1DDBF" w14:textId="77777777" w:rsidR="004D48F3" w:rsidRPr="005456CB" w:rsidRDefault="004D48F3" w:rsidP="00184347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14:paraId="155A71A6" w14:textId="18162F5C" w:rsidR="00DB48B1" w:rsidRPr="004D48F3" w:rsidRDefault="00DB48B1" w:rsidP="004D48F3"/>
    <w:sectPr w:rsidR="00DB48B1" w:rsidRPr="004D48F3" w:rsidSect="00A020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92"/>
    <w:rsid w:val="004D48F3"/>
    <w:rsid w:val="00691F26"/>
    <w:rsid w:val="006F6C27"/>
    <w:rsid w:val="00926E2D"/>
    <w:rsid w:val="00A02092"/>
    <w:rsid w:val="00DB48B1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BAC6"/>
  <w15:chartTrackingRefBased/>
  <w15:docId w15:val="{A2BCDD2A-4581-48B7-9311-81B1D194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0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A02092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A020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A02092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A02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A020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2021-09-27T09:48:00Z</dcterms:created>
  <dcterms:modified xsi:type="dcterms:W3CDTF">2021-09-27T09:48:00Z</dcterms:modified>
</cp:coreProperties>
</file>